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81969" w14:textId="0A5BA747" w:rsidR="000E4DC5" w:rsidRDefault="00644E5A" w:rsidP="007820EE">
      <w:pPr>
        <w:shd w:val="clear" w:color="auto" w:fill="FFFFFF" w:themeFill="background1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DC5">
        <w:rPr>
          <w:rFonts w:ascii="Times New Roman" w:hAnsi="Times New Roman" w:cs="Times New Roman"/>
          <w:color w:val="000000" w:themeColor="text1"/>
          <w:sz w:val="28"/>
          <w:szCs w:val="28"/>
        </w:rPr>
        <w:t>Виола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E4DC5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выращивание рассады</w:t>
      </w:r>
    </w:p>
    <w:p w14:paraId="3151E5A1" w14:textId="77F9217D" w:rsidR="000E4DC5" w:rsidRDefault="001E1330" w:rsidP="00F3131D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Растение относится к семейству фиалковых. Виола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 народе – анютины глазки)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считается многолетним растением</w:t>
      </w:r>
      <w:r w:rsidR="00F53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садоводы предпочитают выращивать виолу как одно</w:t>
      </w:r>
      <w:r w:rsidR="00FD27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летнее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растение</w:t>
      </w:r>
      <w:r w:rsidR="00AA127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53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создания</w:t>
      </w:r>
      <w:r w:rsidR="00B638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разноуровневых</w:t>
      </w:r>
      <w:r w:rsidR="00F53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цветочных композиций </w:t>
      </w:r>
      <w:r w:rsidR="00B638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цветнике используют </w:t>
      </w:r>
      <w:r w:rsidR="00B638EF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низкорослые</w:t>
      </w:r>
      <w:r w:rsidR="00B638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компактные кустики 10-15см и </w:t>
      </w:r>
      <w:r w:rsidR="00B638EF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среднерослые</w:t>
      </w:r>
      <w:r w:rsidR="00B638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15-30см, а для вазонов и кашпо </w:t>
      </w:r>
      <w:r w:rsidR="00B638EF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высокорослые</w:t>
      </w:r>
      <w:r w:rsidR="00B638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-ампельные длиной 30-75 см.</w:t>
      </w:r>
    </w:p>
    <w:p w14:paraId="3078F61E" w14:textId="3179725F" w:rsidR="00C373D2" w:rsidRPr="000E4DC5" w:rsidRDefault="00C373D2" w:rsidP="000E4DC5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получения цветущего посадочного материала к середине мая-июня, благоприятн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врем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енем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высевания семян виолы в закрытый грунт считается середина февраля- начало марта. </w:t>
      </w:r>
    </w:p>
    <w:p w14:paraId="31C9EDDA" w14:textId="731DAC1F" w:rsidR="00686DA3" w:rsidRPr="000E4DC5" w:rsidRDefault="00686DA3" w:rsidP="000E4DC5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посева </w:t>
      </w:r>
      <w:r w:rsidR="00F53F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лучше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используют </w:t>
      </w:r>
      <w:r w:rsidR="0030643C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неглубокий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0643C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широкий контейнер или ящик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заполненный почвой на 2-5см</w:t>
      </w:r>
      <w:r w:rsidR="0030643C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Также возможно использова</w:t>
      </w:r>
      <w:r w:rsidR="00B75588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ние</w:t>
      </w:r>
      <w:r w:rsidR="00464201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торфяных таблеток,</w:t>
      </w:r>
      <w:r w:rsidR="00B75588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пласт</w:t>
      </w:r>
      <w:r w:rsidR="00464201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иковых кассет,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4201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стаканчик</w:t>
      </w:r>
      <w:r w:rsidR="00C5361A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464201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др.</w:t>
      </w:r>
      <w:r w:rsidR="004E35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90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Субстратом для рассады могут быть: почвенные брикеты (разбавля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C90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горячей водой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 хранении не занимает много места</w:t>
      </w:r>
      <w:r w:rsidR="00C90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готовая почвосмесь для рассады</w:t>
      </w:r>
      <w:r w:rsidR="00C903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смесь компоста и торфа (в соотношении 1:1), смесь 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чернозем, перегной, песок, вермикулит (в соотношении 2:1:1:1)</w:t>
      </w:r>
      <w:r w:rsidR="005D00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При самостоятельной подготовке почвосмеси она</w:t>
      </w:r>
      <w:r w:rsidR="005D0072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должна быть рыхлой,</w:t>
      </w:r>
      <w:r w:rsidR="005D00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D0072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хорошо дренируемой.</w:t>
      </w:r>
    </w:p>
    <w:p w14:paraId="1A6B13F6" w14:textId="67960305" w:rsidR="00D77A02" w:rsidRDefault="00C5361A" w:rsidP="000E4DC5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Подготовленн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тар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почвой перед по</w:t>
      </w:r>
      <w:r w:rsidR="00C053A8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севом</w:t>
      </w:r>
      <w:r w:rsidR="00D77A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обеззаразить раствором марганцовки (перманганата калия)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10 литров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горячей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воды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(+60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+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70 градусов) добавляются гранулы марганцовки до</w:t>
      </w:r>
      <w:r w:rsidR="006C3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полного растворения, для</w:t>
      </w:r>
      <w:r w:rsidR="00F51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получения ярко-розового раствора</w:t>
      </w:r>
      <w:r w:rsidR="009C06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C3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Подготовленная тара и грунт обильно проливается полученным раствором, посев возможен </w:t>
      </w:r>
      <w:r w:rsidR="00D22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несколько часов.</w:t>
      </w:r>
      <w:r w:rsidR="00F02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повышения всхожести рекомендуется проводить замачивание семян в растворе Гумат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(например, Гумат</w:t>
      </w:r>
      <w:r w:rsidR="00F02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+7В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F02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10-15мл на 1 литр воды в течени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F0215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30-60 мин.</w:t>
      </w:r>
    </w:p>
    <w:p w14:paraId="28CD36D6" w14:textId="452324C6" w:rsidR="005D0072" w:rsidRDefault="00C053A8" w:rsidP="007820EE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Семена рекомендуется располагать на расстоянии друг от друга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D00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дальнейшего удобства при пикировке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Сверху их присыпают небольшим 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слоем земли и увлажняют из пульверизатора. Д</w:t>
      </w:r>
      <w:r w:rsidR="00AC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появления 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всходов необходим</w:t>
      </w:r>
      <w:r w:rsidR="00166BE6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создать парниковый эффект, накрыв тару пленкой или стеклом</w:t>
      </w:r>
      <w:r w:rsidR="00AC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поставить в темное место с температурой +17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+19 градусов или затенить от попадания солнечного света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AC78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Ежедневно </w:t>
      </w:r>
      <w:r w:rsidR="00166BE6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нужно проводить проветривание и увлажнение из пульверизатора</w:t>
      </w:r>
      <w:r w:rsidR="003A27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 следует знать</w:t>
      </w:r>
      <w:r w:rsidR="003B5C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3A27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переувлажнение и застой влаги может привести к болезни «черной ножкой» или гиб</w:t>
      </w:r>
      <w:r w:rsidR="00782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ели растения</w:t>
      </w:r>
      <w:r w:rsidR="00166BE6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D170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Первые всходы появляются через 5-7 дней</w:t>
      </w:r>
      <w:r w:rsidR="00166BE6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После появление </w:t>
      </w:r>
      <w:r w:rsidR="00EE617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двух настоящих листов, растение необходимо распикировать на большее расстояние друг от друга, либо каждый росток в отдельную тару. После пикировки следует также избегать переизбытка солнечных лучей и полива.</w:t>
      </w:r>
      <w:r w:rsidR="000E4DC5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E617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конце мая, начале </w:t>
      </w:r>
      <w:r w:rsidR="000E4DC5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июня виолу</w:t>
      </w:r>
      <w:r w:rsidR="00EE6170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высаживать в открытый грунт</w:t>
      </w:r>
      <w:r w:rsidR="000E4DC5" w:rsidRPr="000E4D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4D51A43" w14:textId="08A99100" w:rsidR="00506905" w:rsidRPr="005D0072" w:rsidRDefault="00843F99" w:rsidP="00265FDC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Советы подготовили специалисты отдела по защите растений Россельхозцентра по Красноярскому краю.</w:t>
      </w:r>
      <w:bookmarkStart w:id="0" w:name="_GoBack"/>
      <w:bookmarkEnd w:id="0"/>
    </w:p>
    <w:sectPr w:rsidR="00506905" w:rsidRPr="005D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B7131"/>
    <w:multiLevelType w:val="multilevel"/>
    <w:tmpl w:val="8CB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94"/>
    <w:rsid w:val="00023A1E"/>
    <w:rsid w:val="00092894"/>
    <w:rsid w:val="000E4DC5"/>
    <w:rsid w:val="00166BE6"/>
    <w:rsid w:val="001E1330"/>
    <w:rsid w:val="00265FDC"/>
    <w:rsid w:val="002B6056"/>
    <w:rsid w:val="0030643C"/>
    <w:rsid w:val="003A2789"/>
    <w:rsid w:val="003B5C63"/>
    <w:rsid w:val="00464201"/>
    <w:rsid w:val="004A73F1"/>
    <w:rsid w:val="004E351A"/>
    <w:rsid w:val="00506905"/>
    <w:rsid w:val="0056339C"/>
    <w:rsid w:val="005D0072"/>
    <w:rsid w:val="00644E5A"/>
    <w:rsid w:val="00686DA3"/>
    <w:rsid w:val="006C314B"/>
    <w:rsid w:val="007820EE"/>
    <w:rsid w:val="00805362"/>
    <w:rsid w:val="00843F99"/>
    <w:rsid w:val="009C068D"/>
    <w:rsid w:val="00AA1270"/>
    <w:rsid w:val="00AC78C0"/>
    <w:rsid w:val="00B638EF"/>
    <w:rsid w:val="00B75588"/>
    <w:rsid w:val="00BA7249"/>
    <w:rsid w:val="00C053A8"/>
    <w:rsid w:val="00C373D2"/>
    <w:rsid w:val="00C5361A"/>
    <w:rsid w:val="00C9032A"/>
    <w:rsid w:val="00D22D4B"/>
    <w:rsid w:val="00D77A02"/>
    <w:rsid w:val="00ED1700"/>
    <w:rsid w:val="00EE6170"/>
    <w:rsid w:val="00F0215B"/>
    <w:rsid w:val="00F3131D"/>
    <w:rsid w:val="00F51E73"/>
    <w:rsid w:val="00F53F68"/>
    <w:rsid w:val="00F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DE7A"/>
  <w15:chartTrackingRefBased/>
  <w15:docId w15:val="{88A9B1E2-BDDC-4F9C-9A36-06600D18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4E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4E5A"/>
    <w:rPr>
      <w:b/>
      <w:bCs/>
    </w:rPr>
  </w:style>
  <w:style w:type="table" w:styleId="a6">
    <w:name w:val="Table Grid"/>
    <w:basedOn w:val="a1"/>
    <w:uiPriority w:val="39"/>
    <w:rsid w:val="0080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Любовь Николаевна</dc:creator>
  <cp:keywords/>
  <dc:description/>
  <cp:lastModifiedBy>Малинникова Александра Алексеевна</cp:lastModifiedBy>
  <cp:revision>3</cp:revision>
  <dcterms:created xsi:type="dcterms:W3CDTF">2025-02-11T09:50:00Z</dcterms:created>
  <dcterms:modified xsi:type="dcterms:W3CDTF">2025-02-12T04:18:00Z</dcterms:modified>
</cp:coreProperties>
</file>