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92" w:rsidRPr="00645FC4" w:rsidRDefault="004F2BB0" w:rsidP="00645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C4">
        <w:rPr>
          <w:rFonts w:ascii="Times New Roman" w:hAnsi="Times New Roman" w:cs="Times New Roman"/>
          <w:b/>
          <w:sz w:val="28"/>
          <w:szCs w:val="28"/>
        </w:rPr>
        <w:t>И снов</w:t>
      </w:r>
      <w:r w:rsidR="00EA6519" w:rsidRPr="00645FC4">
        <w:rPr>
          <w:rFonts w:ascii="Times New Roman" w:hAnsi="Times New Roman" w:cs="Times New Roman"/>
          <w:b/>
          <w:sz w:val="28"/>
          <w:szCs w:val="28"/>
        </w:rPr>
        <w:t>а</w:t>
      </w:r>
      <w:r w:rsidRPr="00645FC4">
        <w:rPr>
          <w:rFonts w:ascii="Times New Roman" w:hAnsi="Times New Roman" w:cs="Times New Roman"/>
          <w:b/>
          <w:sz w:val="28"/>
          <w:szCs w:val="28"/>
        </w:rPr>
        <w:t xml:space="preserve"> Колорадский жук</w:t>
      </w:r>
    </w:p>
    <w:p w:rsidR="00FB2333" w:rsidRPr="00C32054" w:rsidRDefault="00FB2333" w:rsidP="00C3205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54">
        <w:rPr>
          <w:rFonts w:ascii="Times New Roman" w:hAnsi="Times New Roman" w:cs="Times New Roman"/>
          <w:sz w:val="28"/>
          <w:szCs w:val="28"/>
        </w:rPr>
        <w:t>Специалисты Краснотуранского межрайонного отдела Филиала ФГБУ «Россельхозцентр»</w:t>
      </w:r>
      <w:r w:rsidR="00EA6519" w:rsidRPr="00C32054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 w:rsidR="000D7B27" w:rsidRPr="00C32054">
        <w:rPr>
          <w:rFonts w:ascii="Times New Roman" w:hAnsi="Times New Roman" w:cs="Times New Roman"/>
          <w:sz w:val="28"/>
          <w:szCs w:val="28"/>
        </w:rPr>
        <w:t xml:space="preserve"> о</w:t>
      </w:r>
      <w:r w:rsidR="00EA1CD6" w:rsidRPr="00C32054">
        <w:rPr>
          <w:rFonts w:ascii="Times New Roman" w:hAnsi="Times New Roman" w:cs="Times New Roman"/>
          <w:sz w:val="28"/>
          <w:szCs w:val="28"/>
        </w:rPr>
        <w:t xml:space="preserve">бнаружили на </w:t>
      </w:r>
      <w:r w:rsidR="00EA6519" w:rsidRPr="00C32054">
        <w:rPr>
          <w:rFonts w:ascii="Times New Roman" w:hAnsi="Times New Roman" w:cs="Times New Roman"/>
          <w:sz w:val="28"/>
          <w:szCs w:val="28"/>
        </w:rPr>
        <w:t xml:space="preserve">посадках картофеля </w:t>
      </w:r>
      <w:r w:rsidR="000D7B27" w:rsidRPr="00C32054">
        <w:rPr>
          <w:rFonts w:ascii="Times New Roman" w:hAnsi="Times New Roman" w:cs="Times New Roman"/>
          <w:sz w:val="28"/>
          <w:szCs w:val="28"/>
        </w:rPr>
        <w:t>колорадского жука</w:t>
      </w:r>
      <w:r w:rsidR="00EA1CD6" w:rsidRPr="00C32054">
        <w:rPr>
          <w:rFonts w:ascii="Times New Roman" w:hAnsi="Times New Roman" w:cs="Times New Roman"/>
          <w:sz w:val="28"/>
          <w:szCs w:val="28"/>
        </w:rPr>
        <w:t>.</w:t>
      </w:r>
      <w:r w:rsidR="000D7B27" w:rsidRPr="00C32054">
        <w:rPr>
          <w:rFonts w:ascii="Times New Roman" w:hAnsi="Times New Roman" w:cs="Times New Roman"/>
          <w:sz w:val="28"/>
          <w:szCs w:val="28"/>
        </w:rPr>
        <w:t xml:space="preserve"> Это</w:t>
      </w:r>
      <w:r w:rsidR="00EA1CD6" w:rsidRPr="00C32054">
        <w:rPr>
          <w:rFonts w:ascii="Times New Roman" w:hAnsi="Times New Roman" w:cs="Times New Roman"/>
          <w:sz w:val="28"/>
          <w:szCs w:val="28"/>
        </w:rPr>
        <w:t xml:space="preserve"> </w:t>
      </w:r>
      <w:r w:rsidR="000D7B27" w:rsidRPr="00C32054">
        <w:rPr>
          <w:rFonts w:ascii="Times New Roman" w:hAnsi="Times New Roman" w:cs="Times New Roman"/>
          <w:sz w:val="28"/>
          <w:szCs w:val="28"/>
        </w:rPr>
        <w:t>один из самых опасных вредителей картофеля, но помимо картофеля жук может повреждать томаты, баклажаны, перец и прочие растения семейства паслёновых. Он обладает высокими адаптивными свойствами, которые помогают с легкостью приспосабливаться к различным погодным условиям и источникам питания</w:t>
      </w:r>
      <w:r w:rsidR="00B2695B">
        <w:rPr>
          <w:rFonts w:ascii="Times New Roman" w:hAnsi="Times New Roman" w:cs="Times New Roman"/>
          <w:sz w:val="28"/>
          <w:szCs w:val="28"/>
        </w:rPr>
        <w:t>.</w:t>
      </w:r>
    </w:p>
    <w:p w:rsidR="00BD2072" w:rsidRPr="00C32054" w:rsidRDefault="00BD2072" w:rsidP="00C3205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54">
        <w:rPr>
          <w:rFonts w:ascii="Times New Roman" w:hAnsi="Times New Roman" w:cs="Times New Roman"/>
          <w:sz w:val="28"/>
          <w:szCs w:val="28"/>
        </w:rPr>
        <w:t>Жук</w:t>
      </w:r>
      <w:r w:rsidR="00645FC4" w:rsidRPr="00C32054">
        <w:rPr>
          <w:rFonts w:ascii="Times New Roman" w:hAnsi="Times New Roman" w:cs="Times New Roman"/>
          <w:sz w:val="28"/>
          <w:szCs w:val="28"/>
        </w:rPr>
        <w:t xml:space="preserve">и </w:t>
      </w:r>
      <w:r w:rsidRPr="00C32054">
        <w:rPr>
          <w:rFonts w:ascii="Times New Roman" w:hAnsi="Times New Roman" w:cs="Times New Roman"/>
          <w:sz w:val="28"/>
          <w:szCs w:val="28"/>
        </w:rPr>
        <w:t>желтого, красного или рыжего цвета. Надкрылья более светлые с черными полосками. На голове и переднеспинке – черные (бурые) пятна. Тело короткое, овальное, до 12 мм в длину и до 8 мм в ширину. Зимует жук в почве, в местах произрастания предпочтительных для питания культур. Выход из мест зимовки начинается при температуре 10-14</w:t>
      </w:r>
      <w:r w:rsidR="00B2695B">
        <w:rPr>
          <w:rFonts w:ascii="Times New Roman" w:hAnsi="Times New Roman" w:cs="Times New Roman"/>
          <w:sz w:val="28"/>
          <w:szCs w:val="28"/>
        </w:rPr>
        <w:t>°</w:t>
      </w:r>
      <w:r w:rsidRPr="00C32054">
        <w:rPr>
          <w:rFonts w:ascii="Times New Roman" w:hAnsi="Times New Roman" w:cs="Times New Roman"/>
          <w:sz w:val="28"/>
          <w:szCs w:val="28"/>
        </w:rPr>
        <w:t xml:space="preserve"> С. Сразу после выхода приступает к заселению всходов картофеля и через 20-30 дней начинается яйцекладка. Яйца колорадского жука можно обнаружить на нижней части листа – кучками по 20-30 штук (фото 1). При недостатке пищи может перемещаться на довольно большие расстояния, что делает его еще более вредоносным и непредсказуемым. Спустя 6-14 дней из яиц </w:t>
      </w:r>
      <w:proofErr w:type="spellStart"/>
      <w:r w:rsidRPr="00C32054">
        <w:rPr>
          <w:rFonts w:ascii="Times New Roman" w:hAnsi="Times New Roman" w:cs="Times New Roman"/>
          <w:sz w:val="28"/>
          <w:szCs w:val="28"/>
        </w:rPr>
        <w:t>отрождаются</w:t>
      </w:r>
      <w:proofErr w:type="spellEnd"/>
      <w:r w:rsidRPr="00C32054">
        <w:rPr>
          <w:rFonts w:ascii="Times New Roman" w:hAnsi="Times New Roman" w:cs="Times New Roman"/>
          <w:sz w:val="28"/>
          <w:szCs w:val="28"/>
        </w:rPr>
        <w:t xml:space="preserve"> личинки (фото 2), которые продолжают питание на культуре, через 10-16 дней окукливаются. За вегетационный сезон в Красноярском крае успевает развиться до 3 поколений вредителя.</w:t>
      </w:r>
      <w:r w:rsidR="00645FC4" w:rsidRPr="00C32054">
        <w:rPr>
          <w:rFonts w:ascii="Times New Roman" w:hAnsi="Times New Roman" w:cs="Times New Roman"/>
          <w:sz w:val="28"/>
          <w:szCs w:val="28"/>
        </w:rPr>
        <w:t xml:space="preserve"> При экстремально высоких температурах могут уйти </w:t>
      </w:r>
      <w:r w:rsidR="00241FC3" w:rsidRPr="00C32054">
        <w:rPr>
          <w:rFonts w:ascii="Times New Roman" w:hAnsi="Times New Roman" w:cs="Times New Roman"/>
          <w:sz w:val="28"/>
          <w:szCs w:val="28"/>
        </w:rPr>
        <w:t>в диапаузу до наступления благоприятных условий или следующего года.</w:t>
      </w:r>
    </w:p>
    <w:p w:rsidR="00645FC4" w:rsidRPr="00C32054" w:rsidRDefault="00645FC4" w:rsidP="00C3205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54">
        <w:rPr>
          <w:rFonts w:ascii="Times New Roman" w:hAnsi="Times New Roman" w:cs="Times New Roman"/>
          <w:sz w:val="28"/>
          <w:szCs w:val="28"/>
        </w:rPr>
        <w:t xml:space="preserve">Что касается борьбы с вредителем, следует понимать, что колорадского жука достаточно сложно уничтожить раз и навсегда, но можно минимизировать его вред. </w:t>
      </w:r>
    </w:p>
    <w:p w:rsidR="00645FC4" w:rsidRPr="00C32054" w:rsidRDefault="00645FC4" w:rsidP="00C3205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054">
        <w:rPr>
          <w:rFonts w:ascii="Times New Roman" w:hAnsi="Times New Roman" w:cs="Times New Roman"/>
          <w:sz w:val="28"/>
          <w:szCs w:val="28"/>
        </w:rPr>
        <w:t>Одним из способов снижения вреда является подбор сорта. Далее перед посадкой нужно проводить протравливание клубней. Обязательно проводить агротехническую подготовку почвы - рыхление и глубокую вспашку почвы, что позволит уничтожить часть зимующих жуков. При численности выше экономического порога вредоносности, на всходах – 5% заселенных жуками кустов и в фазу бутонизации - начало цветения 10-20 личинок на куст при 5-10</w:t>
      </w:r>
      <w:r w:rsidR="00B2695B">
        <w:rPr>
          <w:rFonts w:ascii="Times New Roman" w:hAnsi="Times New Roman" w:cs="Times New Roman"/>
          <w:sz w:val="28"/>
          <w:szCs w:val="28"/>
        </w:rPr>
        <w:t xml:space="preserve"> </w:t>
      </w:r>
      <w:r w:rsidRPr="00C32054">
        <w:rPr>
          <w:rFonts w:ascii="Times New Roman" w:hAnsi="Times New Roman" w:cs="Times New Roman"/>
          <w:sz w:val="28"/>
          <w:szCs w:val="28"/>
        </w:rPr>
        <w:t>% заселении, следует проводить защитные мероприятия</w:t>
      </w:r>
      <w:r w:rsidR="00B2695B">
        <w:rPr>
          <w:rFonts w:ascii="Times New Roman" w:hAnsi="Times New Roman" w:cs="Times New Roman"/>
          <w:sz w:val="28"/>
          <w:szCs w:val="28"/>
        </w:rPr>
        <w:t xml:space="preserve"> </w:t>
      </w:r>
      <w:r w:rsidRPr="00C32054">
        <w:rPr>
          <w:rFonts w:ascii="Times New Roman" w:hAnsi="Times New Roman" w:cs="Times New Roman"/>
          <w:sz w:val="28"/>
          <w:szCs w:val="28"/>
        </w:rPr>
        <w:t xml:space="preserve">(обработка инсектицидом). Список данных препаратов достаточно широк, и каждый может подобрать для себя то, что подходит лучше всего в </w:t>
      </w:r>
      <w:bookmarkStart w:id="0" w:name="_GoBack"/>
      <w:bookmarkEnd w:id="0"/>
      <w:r w:rsidRPr="00C32054">
        <w:rPr>
          <w:rFonts w:ascii="Times New Roman" w:hAnsi="Times New Roman" w:cs="Times New Roman"/>
          <w:sz w:val="28"/>
          <w:szCs w:val="28"/>
        </w:rPr>
        <w:t xml:space="preserve">сложившейся ситуации. </w:t>
      </w:r>
    </w:p>
    <w:p w:rsidR="007F46BA" w:rsidRPr="00645FC4" w:rsidRDefault="007F46BA" w:rsidP="00645F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F46BA" w:rsidRPr="00645FC4" w:rsidSect="00645FC4">
      <w:pgSz w:w="11906" w:h="16838"/>
      <w:pgMar w:top="567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F4582"/>
    <w:multiLevelType w:val="hybridMultilevel"/>
    <w:tmpl w:val="98B0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4B"/>
    <w:rsid w:val="00075109"/>
    <w:rsid w:val="000770DC"/>
    <w:rsid w:val="000C43BA"/>
    <w:rsid w:val="000D7B27"/>
    <w:rsid w:val="00127AEC"/>
    <w:rsid w:val="00204A8B"/>
    <w:rsid w:val="00241FC3"/>
    <w:rsid w:val="00266AB4"/>
    <w:rsid w:val="00270387"/>
    <w:rsid w:val="00362026"/>
    <w:rsid w:val="003969E1"/>
    <w:rsid w:val="0040054A"/>
    <w:rsid w:val="004247D6"/>
    <w:rsid w:val="004F2BB0"/>
    <w:rsid w:val="0055277C"/>
    <w:rsid w:val="00563A4B"/>
    <w:rsid w:val="00645FC4"/>
    <w:rsid w:val="00681D67"/>
    <w:rsid w:val="00717492"/>
    <w:rsid w:val="007A5283"/>
    <w:rsid w:val="007F46BA"/>
    <w:rsid w:val="00996790"/>
    <w:rsid w:val="00A45C25"/>
    <w:rsid w:val="00A50FAD"/>
    <w:rsid w:val="00B2695B"/>
    <w:rsid w:val="00B74769"/>
    <w:rsid w:val="00BD2072"/>
    <w:rsid w:val="00C32054"/>
    <w:rsid w:val="00C523E5"/>
    <w:rsid w:val="00EA1CD6"/>
    <w:rsid w:val="00EA6519"/>
    <w:rsid w:val="00F013F3"/>
    <w:rsid w:val="00FA7C45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4B49"/>
  <w15:docId w15:val="{DB0CE3BA-11AA-460D-B4CB-A5D8F3F2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BD20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D20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20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D20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D207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2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072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32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Малинникова Александра Алексеевна</cp:lastModifiedBy>
  <cp:revision>2</cp:revision>
  <dcterms:created xsi:type="dcterms:W3CDTF">2025-06-20T04:30:00Z</dcterms:created>
  <dcterms:modified xsi:type="dcterms:W3CDTF">2025-06-20T04:30:00Z</dcterms:modified>
</cp:coreProperties>
</file>