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D834" w14:textId="77777777" w:rsidR="00617685" w:rsidRPr="002A099A" w:rsidRDefault="002A099A" w:rsidP="002A099A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A09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="00617685" w:rsidRPr="002A09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Красноярском крае районированы новые сорта</w:t>
      </w:r>
    </w:p>
    <w:p w14:paraId="68E7EB6D" w14:textId="77777777" w:rsidR="002A099A" w:rsidRPr="002A099A" w:rsidRDefault="002A099A" w:rsidP="002A09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F98B5" w14:textId="77777777" w:rsidR="00617685" w:rsidRPr="002A099A" w:rsidRDefault="00617685" w:rsidP="002A099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Красноярске прошло заседание комиссии по внесению предложений в Государственный реестр селекционных достижений, допущенных к использованию по Красноярскому краю на 2023 год.</w:t>
      </w:r>
    </w:p>
    <w:tbl>
      <w:tblPr>
        <w:tblStyle w:val="1"/>
        <w:tblpPr w:leftFromText="180" w:rightFromText="180" w:vertAnchor="page" w:horzAnchor="margin" w:tblpY="3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</w:tblGrid>
      <w:tr w:rsidR="00617685" w:rsidRPr="002A099A" w14:paraId="34953621" w14:textId="77777777" w:rsidTr="00F55CCF">
        <w:trPr>
          <w:trHeight w:val="2387"/>
        </w:trPr>
        <w:tc>
          <w:tcPr>
            <w:tcW w:w="5450" w:type="dxa"/>
          </w:tcPr>
          <w:p w14:paraId="36D215A5" w14:textId="77777777" w:rsidR="00617685" w:rsidRPr="002A099A" w:rsidRDefault="002424D4" w:rsidP="002A09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09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997E00C" wp14:editId="027B19C2">
                  <wp:extent cx="3457956" cy="2595629"/>
                  <wp:effectExtent l="0" t="0" r="0" b="0"/>
                  <wp:docPr id="1" name="Рисунок 1" descr="C:\Users\Лопатина ОС\Downloads\1668410451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опатина ОС\Downloads\1668410451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772" cy="260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685" w:rsidRPr="002A099A" w14:paraId="511E17F0" w14:textId="77777777" w:rsidTr="00F55CCF">
        <w:trPr>
          <w:trHeight w:val="38"/>
        </w:trPr>
        <w:tc>
          <w:tcPr>
            <w:tcW w:w="5450" w:type="dxa"/>
          </w:tcPr>
          <w:p w14:paraId="5B4A6C00" w14:textId="77777777" w:rsidR="00617685" w:rsidRPr="002A099A" w:rsidRDefault="00617685" w:rsidP="002A09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A099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Фото 1.</w:t>
            </w:r>
            <w:r w:rsidR="00B73ED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Заседание </w:t>
            </w:r>
            <w:r w:rsidR="00981284" w:rsidRPr="002A099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комиссии по внесению предложений в Государственный реестр селекционных достижений, допущенных к использованию по Красноярскому краю на 2023 год.</w:t>
            </w:r>
          </w:p>
        </w:tc>
      </w:tr>
    </w:tbl>
    <w:p w14:paraId="0A892729" w14:textId="77777777" w:rsidR="00037443" w:rsidRPr="002A099A" w:rsidRDefault="00037443" w:rsidP="002A09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A">
        <w:rPr>
          <w:rFonts w:ascii="Times New Roman" w:hAnsi="Times New Roman" w:cs="Times New Roman"/>
          <w:sz w:val="28"/>
          <w:szCs w:val="28"/>
        </w:rPr>
        <w:t>В 2022 году по информации филиала ФГБУ «</w:t>
      </w:r>
      <w:proofErr w:type="spellStart"/>
      <w:r w:rsidRPr="002A099A">
        <w:rPr>
          <w:rFonts w:ascii="Times New Roman" w:hAnsi="Times New Roman" w:cs="Times New Roman"/>
          <w:sz w:val="28"/>
          <w:szCs w:val="28"/>
        </w:rPr>
        <w:t>Россель</w:t>
      </w:r>
      <w:r w:rsidR="00B81233" w:rsidRPr="002A099A">
        <w:rPr>
          <w:rFonts w:ascii="Times New Roman" w:hAnsi="Times New Roman" w:cs="Times New Roman"/>
          <w:sz w:val="28"/>
          <w:szCs w:val="28"/>
        </w:rPr>
        <w:t>хозцентр</w:t>
      </w:r>
      <w:proofErr w:type="spellEnd"/>
      <w:r w:rsidR="00B81233" w:rsidRPr="002A099A">
        <w:rPr>
          <w:rFonts w:ascii="Times New Roman" w:hAnsi="Times New Roman" w:cs="Times New Roman"/>
          <w:sz w:val="28"/>
          <w:szCs w:val="28"/>
        </w:rPr>
        <w:t>» по Красноярскому краю</w:t>
      </w:r>
      <w:r w:rsidRPr="002A099A">
        <w:rPr>
          <w:rFonts w:ascii="Times New Roman" w:hAnsi="Times New Roman" w:cs="Times New Roman"/>
          <w:sz w:val="28"/>
          <w:szCs w:val="28"/>
        </w:rPr>
        <w:t xml:space="preserve"> доля районированных сортов в крае составила: яровых зерновых и зернобобовых культур -</w:t>
      </w:r>
      <w:r w:rsidR="00B81233" w:rsidRPr="002A099A">
        <w:rPr>
          <w:rFonts w:ascii="Times New Roman" w:hAnsi="Times New Roman" w:cs="Times New Roman"/>
          <w:sz w:val="28"/>
          <w:szCs w:val="28"/>
        </w:rPr>
        <w:t xml:space="preserve"> </w:t>
      </w:r>
      <w:r w:rsidR="00421523" w:rsidRPr="002A099A">
        <w:rPr>
          <w:rFonts w:ascii="Times New Roman" w:hAnsi="Times New Roman" w:cs="Times New Roman"/>
          <w:sz w:val="28"/>
          <w:szCs w:val="28"/>
        </w:rPr>
        <w:t>90</w:t>
      </w:r>
      <w:r w:rsidRPr="002A099A">
        <w:rPr>
          <w:rFonts w:ascii="Times New Roman" w:hAnsi="Times New Roman" w:cs="Times New Roman"/>
          <w:sz w:val="28"/>
          <w:szCs w:val="28"/>
        </w:rPr>
        <w:t>%, рапса -</w:t>
      </w:r>
      <w:r w:rsidR="00B81233" w:rsidRPr="002A099A">
        <w:rPr>
          <w:rFonts w:ascii="Times New Roman" w:hAnsi="Times New Roman" w:cs="Times New Roman"/>
          <w:sz w:val="28"/>
          <w:szCs w:val="28"/>
        </w:rPr>
        <w:t xml:space="preserve"> </w:t>
      </w:r>
      <w:r w:rsidR="00421523" w:rsidRPr="002A099A">
        <w:rPr>
          <w:rFonts w:ascii="Times New Roman" w:hAnsi="Times New Roman" w:cs="Times New Roman"/>
          <w:sz w:val="28"/>
          <w:szCs w:val="28"/>
        </w:rPr>
        <w:t>69</w:t>
      </w:r>
      <w:r w:rsidRPr="002A099A">
        <w:rPr>
          <w:rFonts w:ascii="Times New Roman" w:hAnsi="Times New Roman" w:cs="Times New Roman"/>
          <w:sz w:val="28"/>
          <w:szCs w:val="28"/>
        </w:rPr>
        <w:t>%, картофеля -</w:t>
      </w:r>
      <w:r w:rsidR="00B81233" w:rsidRPr="002A099A">
        <w:rPr>
          <w:rFonts w:ascii="Times New Roman" w:hAnsi="Times New Roman" w:cs="Times New Roman"/>
          <w:sz w:val="28"/>
          <w:szCs w:val="28"/>
        </w:rPr>
        <w:t xml:space="preserve"> </w:t>
      </w:r>
      <w:r w:rsidR="00421523" w:rsidRPr="002A099A">
        <w:rPr>
          <w:rFonts w:ascii="Times New Roman" w:hAnsi="Times New Roman" w:cs="Times New Roman"/>
          <w:sz w:val="28"/>
          <w:szCs w:val="28"/>
        </w:rPr>
        <w:t>59</w:t>
      </w:r>
      <w:r w:rsidRPr="002A099A">
        <w:rPr>
          <w:rFonts w:ascii="Times New Roman" w:hAnsi="Times New Roman" w:cs="Times New Roman"/>
          <w:sz w:val="28"/>
          <w:szCs w:val="28"/>
        </w:rPr>
        <w:t>%.</w:t>
      </w:r>
      <w:r w:rsidR="002A099A" w:rsidRPr="002A099A">
        <w:rPr>
          <w:rFonts w:ascii="Times New Roman" w:hAnsi="Times New Roman" w:cs="Times New Roman"/>
          <w:sz w:val="28"/>
          <w:szCs w:val="28"/>
        </w:rPr>
        <w:t xml:space="preserve"> </w:t>
      </w:r>
      <w:r w:rsidRPr="002A099A">
        <w:rPr>
          <w:rFonts w:ascii="Times New Roman" w:hAnsi="Times New Roman" w:cs="Times New Roman"/>
          <w:sz w:val="28"/>
          <w:szCs w:val="28"/>
        </w:rPr>
        <w:t>Использование районированных сортов дает сельхозтоваропроизводителю гарантированную урожайность с</w:t>
      </w:r>
      <w:r w:rsidR="00B81233" w:rsidRPr="002A099A">
        <w:rPr>
          <w:rFonts w:ascii="Times New Roman" w:hAnsi="Times New Roman" w:cs="Times New Roman"/>
          <w:sz w:val="28"/>
          <w:szCs w:val="28"/>
        </w:rPr>
        <w:t>.</w:t>
      </w:r>
      <w:r w:rsidRPr="002A099A">
        <w:rPr>
          <w:rFonts w:ascii="Times New Roman" w:hAnsi="Times New Roman" w:cs="Times New Roman"/>
          <w:sz w:val="28"/>
          <w:szCs w:val="28"/>
        </w:rPr>
        <w:t>-х</w:t>
      </w:r>
      <w:r w:rsidR="00B81233" w:rsidRPr="002A099A">
        <w:rPr>
          <w:rFonts w:ascii="Times New Roman" w:hAnsi="Times New Roman" w:cs="Times New Roman"/>
          <w:sz w:val="28"/>
          <w:szCs w:val="28"/>
        </w:rPr>
        <w:t>.</w:t>
      </w:r>
      <w:r w:rsidRPr="002A099A">
        <w:rPr>
          <w:rFonts w:ascii="Times New Roman" w:hAnsi="Times New Roman" w:cs="Times New Roman"/>
          <w:sz w:val="28"/>
          <w:szCs w:val="28"/>
        </w:rPr>
        <w:t xml:space="preserve"> культур. К нерайонированным относятся сорта, которые находились в испытании на </w:t>
      </w:r>
      <w:proofErr w:type="spellStart"/>
      <w:r w:rsidRPr="002A099A">
        <w:rPr>
          <w:rFonts w:ascii="Times New Roman" w:hAnsi="Times New Roman" w:cs="Times New Roman"/>
          <w:sz w:val="28"/>
          <w:szCs w:val="28"/>
        </w:rPr>
        <w:t>сортоучастках</w:t>
      </w:r>
      <w:proofErr w:type="spellEnd"/>
      <w:r w:rsidRPr="002A0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099A">
        <w:rPr>
          <w:rFonts w:ascii="Times New Roman" w:hAnsi="Times New Roman" w:cs="Times New Roman"/>
          <w:sz w:val="28"/>
          <w:szCs w:val="28"/>
        </w:rPr>
        <w:t>Госсорткомиссии</w:t>
      </w:r>
      <w:proofErr w:type="spellEnd"/>
      <w:r w:rsidRPr="002A099A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2A099A">
        <w:rPr>
          <w:rFonts w:ascii="Times New Roman" w:hAnsi="Times New Roman" w:cs="Times New Roman"/>
          <w:sz w:val="28"/>
          <w:szCs w:val="28"/>
        </w:rPr>
        <w:t xml:space="preserve"> не показали гарантированной прибавки урожая, показали невысокую оценку при испытаниях на хозяйственную полезность и </w:t>
      </w:r>
      <w:proofErr w:type="spellStart"/>
      <w:r w:rsidRPr="002A099A">
        <w:rPr>
          <w:rFonts w:ascii="Times New Roman" w:hAnsi="Times New Roman" w:cs="Times New Roman"/>
          <w:sz w:val="28"/>
          <w:szCs w:val="28"/>
        </w:rPr>
        <w:t>отличимость</w:t>
      </w:r>
      <w:proofErr w:type="spellEnd"/>
      <w:r w:rsidR="00B81233" w:rsidRPr="002A099A">
        <w:rPr>
          <w:rFonts w:ascii="Times New Roman" w:hAnsi="Times New Roman" w:cs="Times New Roman"/>
          <w:sz w:val="28"/>
          <w:szCs w:val="28"/>
        </w:rPr>
        <w:t>, либо</w:t>
      </w:r>
      <w:r w:rsidRPr="002A099A">
        <w:rPr>
          <w:rFonts w:ascii="Times New Roman" w:hAnsi="Times New Roman" w:cs="Times New Roman"/>
          <w:sz w:val="28"/>
          <w:szCs w:val="28"/>
        </w:rPr>
        <w:t xml:space="preserve"> вообще не проходили испытания на территории края. В 2022 году было заложено 2019 </w:t>
      </w:r>
      <w:proofErr w:type="spellStart"/>
      <w:r w:rsidRPr="002A099A">
        <w:rPr>
          <w:rFonts w:ascii="Times New Roman" w:hAnsi="Times New Roman" w:cs="Times New Roman"/>
          <w:sz w:val="28"/>
          <w:szCs w:val="28"/>
        </w:rPr>
        <w:t>сортоопытов</w:t>
      </w:r>
      <w:proofErr w:type="spellEnd"/>
      <w:r w:rsidRPr="002A099A">
        <w:rPr>
          <w:rFonts w:ascii="Times New Roman" w:hAnsi="Times New Roman" w:cs="Times New Roman"/>
          <w:sz w:val="28"/>
          <w:szCs w:val="28"/>
        </w:rPr>
        <w:t xml:space="preserve"> по 22 культурам.</w:t>
      </w:r>
    </w:p>
    <w:p w14:paraId="4AB0029F" w14:textId="77777777" w:rsidR="00617685" w:rsidRPr="002A099A" w:rsidRDefault="00617685" w:rsidP="002A099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совещания приняли участие</w:t>
      </w: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представители Министерства сельского хозяйства и торговли Красноярского края, Красноярского научно-исследовательского института ФИЦ КНЦ СО РАН, филиала ФГБУ «Госсорткомиссия» по Красноярскому краю, республике Хакасия и республике Тыва</w:t>
      </w:r>
      <w:r w:rsidR="007C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филиала ФГБУ «</w:t>
      </w:r>
      <w:proofErr w:type="spellStart"/>
      <w:r w:rsidR="007C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Красноярскому краю и Красноярского аграрного университета.</w:t>
      </w:r>
    </w:p>
    <w:p w14:paraId="5D61667A" w14:textId="77777777" w:rsidR="00617685" w:rsidRPr="002A099A" w:rsidRDefault="00617685" w:rsidP="002A099A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Заседание комиссии открыл заместитель министра сельского хозяйства и торговли Красноярского края Васильев </w:t>
      </w:r>
      <w:r w:rsidR="007C2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И.А.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докладом об итогах уборки урожая и его качестве.</w:t>
      </w: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Начальник филиала ФГБУ «Госсорткомиссия» по Красноярскому краю, Республике Хакасия и Республике Тыва Количенко А.А. подробно ознакомил членов комиссии  с результатами испытания всех </w:t>
      </w:r>
      <w:r w:rsidR="005714A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сортов</w:t>
      </w: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00523" w:rsidRPr="002A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предложенных</w:t>
      </w:r>
      <w:r w:rsidRPr="002A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включению в Государственный реестр по Красноярскому краю</w:t>
      </w:r>
      <w:r w:rsidRPr="002A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 год.</w:t>
      </w:r>
      <w:r w:rsidRPr="002A09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7CA5328E" w14:textId="77777777" w:rsidR="00981284" w:rsidRPr="002A099A" w:rsidRDefault="005714AA" w:rsidP="002A099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Единогласным решением комиссии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включить в Государственный реестр селекционных достижений, допущенных к 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использованию </w:t>
      </w:r>
      <w:r w:rsidR="007C288F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Красноярскому краю 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2023 год 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сорта с.-х. культур: 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 озимой </w:t>
      </w:r>
      <w:r w:rsidR="00983F5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ржи </w:t>
      </w:r>
      <w:proofErr w:type="spellStart"/>
      <w:r w:rsidR="00983F5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</w:t>
      </w:r>
      <w:proofErr w:type="spellEnd"/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сорта пшеницы яровой мягкой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83F5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Бейская</w:t>
      </w:r>
      <w:proofErr w:type="spellEnd"/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83F5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Костанай, КВС Шарки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сорт овса ярового</w:t>
      </w: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Лион, сорт гороха посевно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сортов рапса ярового</w:t>
      </w:r>
      <w:r w:rsidR="00B8123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Кенар,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Купол, </w:t>
      </w:r>
      <w:proofErr w:type="spellStart"/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Руян</w:t>
      </w:r>
      <w:proofErr w:type="spellEnd"/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Сибиряк 60, Яркий</w:t>
      </w:r>
      <w:r w:rsidR="007C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 гибридов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рапса</w:t>
      </w:r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ярового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Билдер</w:t>
      </w:r>
      <w:proofErr w:type="spellEnd"/>
      <w:r w:rsidR="0098149B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Видер</w:t>
      </w:r>
      <w:proofErr w:type="spellEnd"/>
      <w:r w:rsid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КЛ,</w:t>
      </w:r>
    </w:p>
    <w:tbl>
      <w:tblPr>
        <w:tblStyle w:val="a3"/>
        <w:tblpPr w:leftFromText="180" w:rightFromText="180" w:vertAnchor="text" w:horzAnchor="margin" w:tblpXSpec="right" w:tblpY="6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</w:tblGrid>
      <w:tr w:rsidR="00981284" w:rsidRPr="002A099A" w14:paraId="2C79DEB8" w14:textId="77777777" w:rsidTr="00981284">
        <w:trPr>
          <w:trHeight w:val="3242"/>
        </w:trPr>
        <w:tc>
          <w:tcPr>
            <w:tcW w:w="6066" w:type="dxa"/>
          </w:tcPr>
          <w:p w14:paraId="6891626D" w14:textId="77777777" w:rsidR="00981284" w:rsidRPr="002A099A" w:rsidRDefault="00981284" w:rsidP="002A099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9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97E272" wp14:editId="6A1C20B7">
                  <wp:extent cx="3707765" cy="3788410"/>
                  <wp:effectExtent l="0" t="0" r="0" b="0"/>
                  <wp:docPr id="6" name="Рисунок 5" descr="e:\Users\Количенко\Desktop\0 ф\Лион 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e:\Users\Количенко\Desktop\0 ф\Лион 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17" t="20505" r="13123" b="13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765" cy="378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84" w:rsidRPr="002A099A" w14:paraId="7BD8DEC2" w14:textId="77777777" w:rsidTr="00981284">
        <w:trPr>
          <w:trHeight w:val="147"/>
        </w:trPr>
        <w:tc>
          <w:tcPr>
            <w:tcW w:w="6066" w:type="dxa"/>
          </w:tcPr>
          <w:p w14:paraId="5A61FAA1" w14:textId="77777777" w:rsidR="00981284" w:rsidRPr="002A099A" w:rsidRDefault="002A099A" w:rsidP="002A09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   </w:t>
            </w:r>
            <w:bookmarkStart w:id="0" w:name="_GoBack"/>
            <w:r w:rsidR="00981284" w:rsidRPr="002A099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Фото 2. Овес яровой Лион на </w:t>
            </w:r>
            <w:proofErr w:type="spellStart"/>
            <w:r w:rsidR="00981284" w:rsidRPr="002A099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сортоопытах</w:t>
            </w:r>
            <w:bookmarkEnd w:id="0"/>
            <w:proofErr w:type="spellEnd"/>
          </w:p>
        </w:tc>
      </w:tr>
    </w:tbl>
    <w:p w14:paraId="49E6A45F" w14:textId="77777777" w:rsidR="00981284" w:rsidRPr="002A099A" w:rsidRDefault="0098149B" w:rsidP="002A09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Катманду </w:t>
      </w:r>
      <w:proofErr w:type="spellStart"/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20826, </w:t>
      </w:r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Каскад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21830 С 21, Клуб, Колибри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20824 С 21, </w:t>
      </w:r>
    </w:p>
    <w:p w14:paraId="303CBFEE" w14:textId="77777777" w:rsidR="00C54FD1" w:rsidRPr="002A099A" w:rsidRDefault="005714AA" w:rsidP="002A09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Люпи</w:t>
      </w:r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21828 С 21, Характер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21829 С 21, Цезарь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</w:t>
      </w:r>
      <w:proofErr w:type="spellEnd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20825 С 21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 19818 С21 и ДЛЕ 19819 С21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24D4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гибрид 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подсолнечник</w:t>
      </w:r>
      <w:r w:rsidR="002424D4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7685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7A23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Ирэн</w:t>
      </w:r>
      <w:proofErr w:type="spellEnd"/>
      <w:r w:rsidR="00C54FD1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сорта сои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Сибириада</w:t>
      </w:r>
      <w:proofErr w:type="spellEnd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и </w:t>
      </w:r>
      <w:proofErr w:type="spellStart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Унга</w:t>
      </w:r>
      <w:proofErr w:type="spellEnd"/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C288F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гибрида </w:t>
      </w:r>
      <w:r w:rsidR="00C54FD1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кукурузы 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54FD1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Воронежский 130 МВ, Золотой початок 131 МВ, Пятигорье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54FD1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сорта </w:t>
      </w:r>
      <w:r w:rsidR="00C54FD1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</w:t>
      </w:r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Ассоль, </w:t>
      </w:r>
      <w:proofErr w:type="spellStart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</w:t>
      </w:r>
      <w:proofErr w:type="spellEnd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Шах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43F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сорт вики яровой посевной – </w:t>
      </w:r>
      <w:proofErr w:type="spellStart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Тулунский</w:t>
      </w:r>
      <w:proofErr w:type="spellEnd"/>
      <w:r w:rsidR="00D672F9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уголек,</w:t>
      </w:r>
      <w:r w:rsidR="002424D4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 сорта льна масличного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Сания</w:t>
      </w:r>
      <w:proofErr w:type="spellEnd"/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Чибис 120,</w:t>
      </w:r>
      <w:r w:rsidR="002424D4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 220</w:t>
      </w:r>
      <w:r w:rsidR="002A099A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424D4" w:rsidRPr="002A0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1284" w:rsidRPr="002A099A">
        <w:rPr>
          <w:sz w:val="28"/>
          <w:szCs w:val="28"/>
        </w:rPr>
        <w:t xml:space="preserve"> </w:t>
      </w:r>
    </w:p>
    <w:p w14:paraId="259BEB20" w14:textId="77777777" w:rsidR="009456C8" w:rsidRPr="002A099A" w:rsidRDefault="002A099A" w:rsidP="002A09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5714AA" w:rsidRPr="002A099A">
        <w:rPr>
          <w:rFonts w:ascii="Times New Roman" w:hAnsi="Times New Roman" w:cs="Times New Roman"/>
          <w:sz w:val="28"/>
          <w:szCs w:val="28"/>
        </w:rPr>
        <w:t xml:space="preserve"> сорт</w:t>
      </w:r>
      <w:r w:rsidR="00C54FD1" w:rsidRPr="002A099A">
        <w:rPr>
          <w:rFonts w:ascii="Times New Roman" w:hAnsi="Times New Roman" w:cs="Times New Roman"/>
          <w:sz w:val="28"/>
          <w:szCs w:val="28"/>
        </w:rPr>
        <w:t xml:space="preserve"> пшеницы яровой мягкой</w:t>
      </w:r>
      <w:r w:rsidR="00D672F9" w:rsidRPr="002A099A">
        <w:rPr>
          <w:rFonts w:ascii="Times New Roman" w:hAnsi="Times New Roman" w:cs="Times New Roman"/>
          <w:sz w:val="28"/>
          <w:szCs w:val="28"/>
        </w:rPr>
        <w:t xml:space="preserve"> Омская 33, который </w:t>
      </w:r>
      <w:r w:rsidR="005714AA" w:rsidRPr="002A099A">
        <w:rPr>
          <w:rFonts w:ascii="Times New Roman" w:hAnsi="Times New Roman" w:cs="Times New Roman"/>
          <w:sz w:val="28"/>
          <w:szCs w:val="28"/>
        </w:rPr>
        <w:t xml:space="preserve">был </w:t>
      </w:r>
      <w:r w:rsidR="00D672F9" w:rsidRPr="002A099A">
        <w:rPr>
          <w:rFonts w:ascii="Times New Roman" w:hAnsi="Times New Roman" w:cs="Times New Roman"/>
          <w:sz w:val="28"/>
          <w:szCs w:val="28"/>
        </w:rPr>
        <w:t>районирован</w:t>
      </w:r>
      <w:r w:rsidR="00C54FD1" w:rsidRPr="002A099A">
        <w:rPr>
          <w:rFonts w:ascii="Times New Roman" w:hAnsi="Times New Roman" w:cs="Times New Roman"/>
          <w:sz w:val="28"/>
          <w:szCs w:val="28"/>
        </w:rPr>
        <w:t xml:space="preserve"> по региону, но семеноводство </w:t>
      </w:r>
      <w:r>
        <w:rPr>
          <w:rFonts w:ascii="Times New Roman" w:hAnsi="Times New Roman" w:cs="Times New Roman"/>
          <w:sz w:val="28"/>
          <w:szCs w:val="28"/>
        </w:rPr>
        <w:t>сорта</w:t>
      </w:r>
      <w:r w:rsidR="005714AA" w:rsidRPr="002A099A">
        <w:rPr>
          <w:rFonts w:ascii="Times New Roman" w:hAnsi="Times New Roman" w:cs="Times New Roman"/>
          <w:sz w:val="28"/>
          <w:szCs w:val="28"/>
        </w:rPr>
        <w:t xml:space="preserve"> </w:t>
      </w:r>
      <w:r w:rsidR="00C54FD1" w:rsidRPr="002A099A">
        <w:rPr>
          <w:rFonts w:ascii="Times New Roman" w:hAnsi="Times New Roman" w:cs="Times New Roman"/>
          <w:sz w:val="28"/>
          <w:szCs w:val="28"/>
        </w:rPr>
        <w:t>в крае не поддерживае</w:t>
      </w:r>
      <w:r w:rsidR="00D672F9" w:rsidRPr="002A099A">
        <w:rPr>
          <w:rFonts w:ascii="Times New Roman" w:hAnsi="Times New Roman" w:cs="Times New Roman"/>
          <w:sz w:val="28"/>
          <w:szCs w:val="28"/>
        </w:rPr>
        <w:t>тся, решением комиссии исключен</w:t>
      </w:r>
      <w:r w:rsidRPr="002A099A">
        <w:rPr>
          <w:rFonts w:ascii="Times New Roman" w:hAnsi="Times New Roman" w:cs="Times New Roman"/>
          <w:sz w:val="28"/>
          <w:szCs w:val="28"/>
        </w:rPr>
        <w:t xml:space="preserve"> из реестра.</w:t>
      </w:r>
    </w:p>
    <w:sectPr w:rsidR="009456C8" w:rsidRPr="002A099A" w:rsidSect="000062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5"/>
    <w:rsid w:val="00037443"/>
    <w:rsid w:val="002424D4"/>
    <w:rsid w:val="002A099A"/>
    <w:rsid w:val="002B1855"/>
    <w:rsid w:val="002C643F"/>
    <w:rsid w:val="00421523"/>
    <w:rsid w:val="005714AA"/>
    <w:rsid w:val="00617685"/>
    <w:rsid w:val="00730B61"/>
    <w:rsid w:val="007C288F"/>
    <w:rsid w:val="009456C8"/>
    <w:rsid w:val="00981284"/>
    <w:rsid w:val="0098149B"/>
    <w:rsid w:val="00983F5B"/>
    <w:rsid w:val="00B73ED1"/>
    <w:rsid w:val="00B81233"/>
    <w:rsid w:val="00C45421"/>
    <w:rsid w:val="00C54FD1"/>
    <w:rsid w:val="00D672F9"/>
    <w:rsid w:val="00E00523"/>
    <w:rsid w:val="00F27A23"/>
    <w:rsid w:val="00F55CCF"/>
    <w:rsid w:val="00FE6630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EEF1"/>
  <w15:docId w15:val="{F22FC518-CA10-4EC1-8ABE-BE59C27A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76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1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Краснощеков Андрей Владимирович</cp:lastModifiedBy>
  <cp:revision>2</cp:revision>
  <cp:lastPrinted>2022-11-14T07:38:00Z</cp:lastPrinted>
  <dcterms:created xsi:type="dcterms:W3CDTF">2022-11-15T07:00:00Z</dcterms:created>
  <dcterms:modified xsi:type="dcterms:W3CDTF">2022-11-15T07:00:00Z</dcterms:modified>
</cp:coreProperties>
</file>