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824F0" w14:textId="77777777" w:rsidR="00DE2A22" w:rsidRPr="00440376" w:rsidRDefault="00440376" w:rsidP="00F5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76">
        <w:rPr>
          <w:rFonts w:ascii="Times New Roman" w:hAnsi="Times New Roman" w:cs="Times New Roman"/>
          <w:b/>
          <w:sz w:val="28"/>
          <w:szCs w:val="28"/>
        </w:rPr>
        <w:t>В Красноярском крае о</w:t>
      </w:r>
      <w:r w:rsidR="00DC2841">
        <w:rPr>
          <w:rFonts w:ascii="Times New Roman" w:hAnsi="Times New Roman" w:cs="Times New Roman"/>
          <w:b/>
          <w:sz w:val="28"/>
          <w:szCs w:val="28"/>
        </w:rPr>
        <w:t>ценили</w:t>
      </w:r>
      <w:r w:rsidRPr="00440376">
        <w:rPr>
          <w:rFonts w:ascii="Times New Roman" w:hAnsi="Times New Roman" w:cs="Times New Roman"/>
          <w:b/>
          <w:sz w:val="28"/>
          <w:szCs w:val="28"/>
        </w:rPr>
        <w:t xml:space="preserve"> зимующий запас вредителей</w:t>
      </w:r>
    </w:p>
    <w:tbl>
      <w:tblPr>
        <w:tblStyle w:val="a3"/>
        <w:tblpPr w:leftFromText="180" w:rightFromText="180" w:vertAnchor="text" w:tblpY="49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260"/>
      </w:tblGrid>
      <w:tr w:rsidR="00992568" w14:paraId="5197E78B" w14:textId="77777777" w:rsidTr="00DE2A22">
        <w:tc>
          <w:tcPr>
            <w:tcW w:w="2802" w:type="dxa"/>
          </w:tcPr>
          <w:p w14:paraId="609DCB8D" w14:textId="77777777" w:rsidR="00992568" w:rsidRDefault="00992568" w:rsidP="00A87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29AE93" wp14:editId="421AEABC">
                  <wp:extent cx="1691005" cy="2171700"/>
                  <wp:effectExtent l="19050" t="0" r="4445" b="0"/>
                  <wp:docPr id="6" name="Рисунок 2" descr="\\192.168.10.4\файлообменник\Отдел защиты растений\Рабочая папка отдела\фото\2022\2022\2022\IMG-20220915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Отдел защиты растений\Рабочая папка отдела\фото\2022\2022\2022\IMG-20220915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3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2096BB30" w14:textId="3E82CB15" w:rsidR="00992568" w:rsidRDefault="00BD2384" w:rsidP="00A87D82">
            <w:r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1DAC0404" wp14:editId="3823550E">
                  <wp:extent cx="1949450" cy="218249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45" r="22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D82" w14:paraId="072410F5" w14:textId="77777777" w:rsidTr="00DE2A22">
        <w:tc>
          <w:tcPr>
            <w:tcW w:w="6062" w:type="dxa"/>
            <w:gridSpan w:val="2"/>
          </w:tcPr>
          <w:p w14:paraId="4B9AA7CC" w14:textId="77777777" w:rsidR="00A87D82" w:rsidRPr="00F30567" w:rsidRDefault="00F30567" w:rsidP="00F3056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3056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Рис. 1 Специалисты филиала ФГБУ «Россельхозцентр» проводят осенний учет зимующего запаса вредителей</w:t>
            </w:r>
          </w:p>
        </w:tc>
      </w:tr>
    </w:tbl>
    <w:p w14:paraId="0DAB444C" w14:textId="77777777" w:rsidR="00243151" w:rsidRDefault="00E04E58" w:rsidP="00F520C9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0C9">
        <w:rPr>
          <w:rFonts w:ascii="Times New Roman" w:hAnsi="Times New Roman"/>
          <w:sz w:val="28"/>
          <w:szCs w:val="28"/>
        </w:rPr>
        <w:t>Ежегодно специалистами филиала ФГБУ «Россельхозцентр» по Красноярскому краю проводятся обследования на выявление зимующего запа</w:t>
      </w:r>
      <w:r w:rsidR="00D37350">
        <w:rPr>
          <w:rFonts w:ascii="Times New Roman" w:hAnsi="Times New Roman"/>
          <w:sz w:val="28"/>
          <w:szCs w:val="28"/>
        </w:rPr>
        <w:t>-</w:t>
      </w:r>
      <w:r w:rsidRPr="00F520C9">
        <w:rPr>
          <w:rFonts w:ascii="Times New Roman" w:hAnsi="Times New Roman"/>
          <w:sz w:val="28"/>
          <w:szCs w:val="28"/>
        </w:rPr>
        <w:t>са сусликов, мышевидных грызунов, нестадных</w:t>
      </w:r>
      <w:r w:rsidR="00D37350">
        <w:rPr>
          <w:rFonts w:ascii="Times New Roman" w:hAnsi="Times New Roman"/>
          <w:sz w:val="28"/>
          <w:szCs w:val="28"/>
        </w:rPr>
        <w:t xml:space="preserve"> </w:t>
      </w:r>
      <w:r w:rsidRPr="00F520C9">
        <w:rPr>
          <w:rFonts w:ascii="Times New Roman" w:hAnsi="Times New Roman"/>
          <w:sz w:val="28"/>
          <w:szCs w:val="28"/>
        </w:rPr>
        <w:t>саран</w:t>
      </w:r>
      <w:r w:rsidR="00D37350">
        <w:rPr>
          <w:rFonts w:ascii="Times New Roman" w:hAnsi="Times New Roman"/>
          <w:sz w:val="28"/>
          <w:szCs w:val="28"/>
        </w:rPr>
        <w:t>-</w:t>
      </w:r>
      <w:r w:rsidRPr="00F520C9">
        <w:rPr>
          <w:rFonts w:ascii="Times New Roman" w:hAnsi="Times New Roman"/>
          <w:sz w:val="28"/>
          <w:szCs w:val="28"/>
        </w:rPr>
        <w:t>човых</w:t>
      </w:r>
      <w:r w:rsidR="00F520C9">
        <w:rPr>
          <w:rFonts w:ascii="Times New Roman" w:hAnsi="Times New Roman"/>
          <w:sz w:val="28"/>
          <w:szCs w:val="28"/>
        </w:rPr>
        <w:t xml:space="preserve"> </w:t>
      </w:r>
      <w:r w:rsidRPr="00F520C9">
        <w:rPr>
          <w:rFonts w:ascii="Times New Roman" w:hAnsi="Times New Roman"/>
          <w:sz w:val="28"/>
          <w:szCs w:val="28"/>
        </w:rPr>
        <w:t>(кубышки), лугового мот</w:t>
      </w:r>
      <w:r w:rsidR="00DE2A22" w:rsidRPr="00F520C9">
        <w:rPr>
          <w:rFonts w:ascii="Times New Roman" w:hAnsi="Times New Roman"/>
          <w:sz w:val="28"/>
          <w:szCs w:val="28"/>
        </w:rPr>
        <w:t>ылька</w:t>
      </w:r>
      <w:r w:rsidR="00F520C9">
        <w:rPr>
          <w:rFonts w:ascii="Times New Roman" w:hAnsi="Times New Roman"/>
          <w:sz w:val="28"/>
          <w:szCs w:val="28"/>
        </w:rPr>
        <w:t xml:space="preserve"> </w:t>
      </w:r>
      <w:r w:rsidR="005011B3" w:rsidRPr="00F520C9">
        <w:rPr>
          <w:rFonts w:ascii="Times New Roman" w:hAnsi="Times New Roman"/>
          <w:sz w:val="28"/>
          <w:szCs w:val="28"/>
        </w:rPr>
        <w:t>(коконы), озимых совок и проволочников. Учеты проведены в 24 районах на пастбищах сенокосах,</w:t>
      </w:r>
      <w:r w:rsidR="00DC2841">
        <w:rPr>
          <w:rFonts w:ascii="Times New Roman" w:hAnsi="Times New Roman"/>
          <w:sz w:val="28"/>
          <w:szCs w:val="28"/>
        </w:rPr>
        <w:t xml:space="preserve"> многолетних травах, а также </w:t>
      </w:r>
      <w:r w:rsidR="005011B3" w:rsidRPr="00F520C9">
        <w:rPr>
          <w:rFonts w:ascii="Times New Roman" w:hAnsi="Times New Roman"/>
          <w:sz w:val="28"/>
          <w:szCs w:val="28"/>
        </w:rPr>
        <w:t>стерне</w:t>
      </w:r>
      <w:r w:rsidR="005011B3" w:rsidRPr="00DE2A22">
        <w:rPr>
          <w:rFonts w:ascii="Times New Roman" w:hAnsi="Times New Roman"/>
          <w:sz w:val="24"/>
          <w:szCs w:val="24"/>
        </w:rPr>
        <w:t>.</w:t>
      </w:r>
    </w:p>
    <w:p w14:paraId="7E67E169" w14:textId="77777777" w:rsidR="00474C03" w:rsidRPr="00474C03" w:rsidRDefault="00474C03" w:rsidP="00F520C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C03">
        <w:rPr>
          <w:rFonts w:ascii="Times New Roman" w:hAnsi="Times New Roman"/>
          <w:sz w:val="28"/>
          <w:szCs w:val="28"/>
        </w:rPr>
        <w:t>Далее представлены результаты обследования и даны прогнозы</w:t>
      </w:r>
      <w:r w:rsidR="004169B2">
        <w:rPr>
          <w:rFonts w:ascii="Times New Roman" w:hAnsi="Times New Roman"/>
          <w:sz w:val="28"/>
          <w:szCs w:val="28"/>
        </w:rPr>
        <w:t>.</w:t>
      </w:r>
    </w:p>
    <w:p w14:paraId="723F761F" w14:textId="77777777" w:rsidR="00474C03" w:rsidRDefault="00474C03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Грызуны</w:t>
      </w:r>
    </w:p>
    <w:p w14:paraId="07A38292" w14:textId="77777777" w:rsidR="00195248" w:rsidRPr="00F520C9" w:rsidRDefault="00697A89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C03">
        <w:rPr>
          <w:rFonts w:ascii="Times New Roman" w:hAnsi="Times New Roman"/>
          <w:b/>
          <w:i/>
          <w:sz w:val="28"/>
          <w:szCs w:val="28"/>
        </w:rPr>
        <w:t>Суслики.</w:t>
      </w:r>
      <w:r w:rsidRPr="00F520C9">
        <w:rPr>
          <w:rFonts w:ascii="Times New Roman" w:hAnsi="Times New Roman"/>
          <w:sz w:val="28"/>
          <w:szCs w:val="28"/>
        </w:rPr>
        <w:t xml:space="preserve"> </w:t>
      </w:r>
      <w:r w:rsidR="004151A9" w:rsidRPr="00F520C9">
        <w:rPr>
          <w:rFonts w:ascii="Times New Roman" w:hAnsi="Times New Roman"/>
          <w:sz w:val="28"/>
          <w:szCs w:val="28"/>
        </w:rPr>
        <w:t>Н</w:t>
      </w:r>
      <w:r w:rsidRPr="00F520C9">
        <w:rPr>
          <w:rFonts w:ascii="Times New Roman" w:hAnsi="Times New Roman"/>
          <w:sz w:val="28"/>
          <w:szCs w:val="28"/>
        </w:rPr>
        <w:t>а</w:t>
      </w:r>
      <w:r w:rsidR="004151A9">
        <w:rPr>
          <w:rFonts w:ascii="Times New Roman" w:hAnsi="Times New Roman"/>
          <w:sz w:val="28"/>
          <w:szCs w:val="28"/>
        </w:rPr>
        <w:t xml:space="preserve"> </w:t>
      </w:r>
      <w:r w:rsidRPr="00F520C9">
        <w:rPr>
          <w:rFonts w:ascii="Times New Roman" w:hAnsi="Times New Roman"/>
          <w:sz w:val="28"/>
          <w:szCs w:val="28"/>
        </w:rPr>
        <w:t xml:space="preserve">сусликов </w:t>
      </w:r>
      <w:r w:rsidR="004151A9">
        <w:rPr>
          <w:rFonts w:ascii="Times New Roman" w:hAnsi="Times New Roman"/>
          <w:sz w:val="28"/>
          <w:szCs w:val="28"/>
        </w:rPr>
        <w:t>в</w:t>
      </w:r>
      <w:r w:rsidR="004151A9" w:rsidRPr="00F520C9">
        <w:rPr>
          <w:rFonts w:ascii="Times New Roman" w:hAnsi="Times New Roman"/>
          <w:sz w:val="28"/>
          <w:szCs w:val="28"/>
        </w:rPr>
        <w:t xml:space="preserve"> крае </w:t>
      </w:r>
      <w:r w:rsidR="00D9668C">
        <w:rPr>
          <w:rFonts w:ascii="Times New Roman" w:hAnsi="Times New Roman"/>
          <w:sz w:val="28"/>
          <w:szCs w:val="28"/>
        </w:rPr>
        <w:t>обследовано 7,37 тыс.га,</w:t>
      </w:r>
      <w:r w:rsidR="00B5412E" w:rsidRPr="00F520C9">
        <w:rPr>
          <w:rFonts w:ascii="Times New Roman" w:hAnsi="Times New Roman"/>
          <w:sz w:val="28"/>
          <w:szCs w:val="28"/>
        </w:rPr>
        <w:t xml:space="preserve"> зверьки заселили 57% обследованных площадей. </w:t>
      </w:r>
      <w:r w:rsidR="00195248" w:rsidRPr="00F520C9">
        <w:rPr>
          <w:rFonts w:ascii="Times New Roman" w:hAnsi="Times New Roman"/>
          <w:sz w:val="28"/>
          <w:szCs w:val="28"/>
        </w:rPr>
        <w:t>В</w:t>
      </w:r>
      <w:r w:rsidR="00D9668C">
        <w:rPr>
          <w:rFonts w:ascii="Times New Roman" w:hAnsi="Times New Roman"/>
          <w:sz w:val="28"/>
          <w:szCs w:val="28"/>
        </w:rPr>
        <w:t xml:space="preserve"> течение вегетационного периода </w:t>
      </w:r>
      <w:r w:rsidR="00D37350">
        <w:rPr>
          <w:rFonts w:ascii="Times New Roman" w:hAnsi="Times New Roman"/>
          <w:sz w:val="28"/>
          <w:szCs w:val="28"/>
        </w:rPr>
        <w:t xml:space="preserve">наблюдался </w:t>
      </w:r>
      <w:r w:rsidR="00195248" w:rsidRPr="00F520C9">
        <w:rPr>
          <w:rFonts w:ascii="Times New Roman" w:hAnsi="Times New Roman"/>
          <w:sz w:val="28"/>
          <w:szCs w:val="28"/>
        </w:rPr>
        <w:t xml:space="preserve">рост численности популяции </w:t>
      </w:r>
      <w:r w:rsidR="00B5412E" w:rsidRPr="00F520C9">
        <w:rPr>
          <w:rFonts w:ascii="Times New Roman" w:hAnsi="Times New Roman"/>
          <w:sz w:val="28"/>
          <w:szCs w:val="28"/>
        </w:rPr>
        <w:t>вредителя</w:t>
      </w:r>
      <w:r w:rsidR="00195248" w:rsidRPr="00F520C9">
        <w:rPr>
          <w:rFonts w:ascii="Times New Roman" w:hAnsi="Times New Roman"/>
          <w:sz w:val="28"/>
          <w:szCs w:val="28"/>
        </w:rPr>
        <w:t xml:space="preserve">. Средняя численность </w:t>
      </w:r>
      <w:r w:rsidR="00B5412E" w:rsidRPr="00F520C9">
        <w:rPr>
          <w:rFonts w:ascii="Times New Roman" w:hAnsi="Times New Roman"/>
          <w:sz w:val="28"/>
          <w:szCs w:val="28"/>
        </w:rPr>
        <w:t>сусликов</w:t>
      </w:r>
      <w:r w:rsidR="00195248" w:rsidRPr="00F520C9">
        <w:rPr>
          <w:rFonts w:ascii="Times New Roman" w:hAnsi="Times New Roman"/>
          <w:sz w:val="28"/>
          <w:szCs w:val="28"/>
        </w:rPr>
        <w:t xml:space="preserve"> состав</w:t>
      </w:r>
      <w:r w:rsidR="00DC2841">
        <w:rPr>
          <w:rFonts w:ascii="Times New Roman" w:hAnsi="Times New Roman"/>
          <w:sz w:val="28"/>
          <w:szCs w:val="28"/>
        </w:rPr>
        <w:t>ила</w:t>
      </w:r>
      <w:r w:rsidR="00195248" w:rsidRPr="00F520C9">
        <w:rPr>
          <w:rFonts w:ascii="Times New Roman" w:hAnsi="Times New Roman"/>
          <w:sz w:val="28"/>
          <w:szCs w:val="28"/>
        </w:rPr>
        <w:t xml:space="preserve"> 11,2 жил. нор/га, что в 1,5 раза выше осеннего показателя предыдущего года (7,1 жил. </w:t>
      </w:r>
      <w:r w:rsidR="004151A9">
        <w:rPr>
          <w:rFonts w:ascii="Times New Roman" w:hAnsi="Times New Roman"/>
          <w:sz w:val="28"/>
          <w:szCs w:val="28"/>
        </w:rPr>
        <w:t>н</w:t>
      </w:r>
      <w:r w:rsidR="00195248" w:rsidRPr="00F520C9">
        <w:rPr>
          <w:rFonts w:ascii="Times New Roman" w:hAnsi="Times New Roman"/>
          <w:sz w:val="28"/>
          <w:szCs w:val="28"/>
        </w:rPr>
        <w:t>ор/га). Наиболее заселенными являются угодья в восточной группе районов, где средняя численность сусликов состав</w:t>
      </w:r>
      <w:r w:rsidR="00DC2841">
        <w:rPr>
          <w:rFonts w:ascii="Times New Roman" w:hAnsi="Times New Roman"/>
          <w:sz w:val="28"/>
          <w:szCs w:val="28"/>
        </w:rPr>
        <w:t>ила</w:t>
      </w:r>
      <w:r w:rsidR="00195248" w:rsidRPr="00F520C9">
        <w:rPr>
          <w:rFonts w:ascii="Times New Roman" w:hAnsi="Times New Roman"/>
          <w:sz w:val="28"/>
          <w:szCs w:val="28"/>
        </w:rPr>
        <w:t xml:space="preserve"> 21 жил. нор/га</w:t>
      </w:r>
      <w:r w:rsidRPr="00F520C9">
        <w:rPr>
          <w:rFonts w:ascii="Times New Roman" w:hAnsi="Times New Roman"/>
          <w:sz w:val="28"/>
          <w:szCs w:val="28"/>
        </w:rPr>
        <w:t>.</w:t>
      </w:r>
    </w:p>
    <w:p w14:paraId="26D4BF88" w14:textId="77777777" w:rsidR="00195248" w:rsidRPr="00F520C9" w:rsidRDefault="00195248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C03">
        <w:rPr>
          <w:rFonts w:ascii="Times New Roman" w:hAnsi="Times New Roman"/>
          <w:b/>
          <w:i/>
          <w:sz w:val="28"/>
          <w:szCs w:val="28"/>
        </w:rPr>
        <w:t>Мышевидные грызуны</w:t>
      </w:r>
      <w:r w:rsidR="00B5412E" w:rsidRPr="00474C03">
        <w:rPr>
          <w:rFonts w:ascii="Times New Roman" w:hAnsi="Times New Roman"/>
          <w:b/>
          <w:i/>
          <w:sz w:val="28"/>
          <w:szCs w:val="28"/>
        </w:rPr>
        <w:t>.</w:t>
      </w:r>
      <w:r w:rsidR="00B5412E" w:rsidRPr="00F520C9">
        <w:rPr>
          <w:rFonts w:ascii="Times New Roman" w:hAnsi="Times New Roman"/>
          <w:b/>
          <w:sz w:val="28"/>
          <w:szCs w:val="28"/>
        </w:rPr>
        <w:t xml:space="preserve"> </w:t>
      </w:r>
      <w:r w:rsidR="00B5412E" w:rsidRPr="00F520C9">
        <w:rPr>
          <w:rFonts w:ascii="Times New Roman" w:hAnsi="Times New Roman"/>
          <w:sz w:val="28"/>
          <w:szCs w:val="28"/>
        </w:rPr>
        <w:t xml:space="preserve">Осенний учет численности мышевидных грызунов </w:t>
      </w:r>
      <w:r w:rsidR="00C73D0B" w:rsidRPr="00F520C9">
        <w:rPr>
          <w:rFonts w:ascii="Times New Roman" w:hAnsi="Times New Roman"/>
          <w:sz w:val="28"/>
          <w:szCs w:val="28"/>
        </w:rPr>
        <w:t xml:space="preserve">был </w:t>
      </w:r>
      <w:r w:rsidR="00B5412E" w:rsidRPr="00F520C9">
        <w:rPr>
          <w:rFonts w:ascii="Times New Roman" w:hAnsi="Times New Roman"/>
          <w:sz w:val="28"/>
          <w:szCs w:val="28"/>
        </w:rPr>
        <w:t xml:space="preserve">проведен на </w:t>
      </w:r>
      <w:r w:rsidR="00C73D0B" w:rsidRPr="00F520C9">
        <w:rPr>
          <w:rFonts w:ascii="Times New Roman" w:hAnsi="Times New Roman"/>
          <w:sz w:val="28"/>
          <w:szCs w:val="28"/>
        </w:rPr>
        <w:t>площади</w:t>
      </w:r>
      <w:r w:rsidR="00B07190">
        <w:rPr>
          <w:rFonts w:ascii="Times New Roman" w:hAnsi="Times New Roman"/>
          <w:sz w:val="28"/>
          <w:szCs w:val="28"/>
        </w:rPr>
        <w:t xml:space="preserve"> 16,65 тыс.га, </w:t>
      </w:r>
      <w:r w:rsidR="00C73D0B" w:rsidRPr="00F520C9">
        <w:rPr>
          <w:rFonts w:ascii="Times New Roman" w:hAnsi="Times New Roman"/>
          <w:sz w:val="28"/>
          <w:szCs w:val="28"/>
        </w:rPr>
        <w:t>почти вся площадь</w:t>
      </w:r>
      <w:r w:rsidR="00B07190">
        <w:rPr>
          <w:rFonts w:ascii="Times New Roman" w:hAnsi="Times New Roman"/>
          <w:sz w:val="28"/>
          <w:szCs w:val="28"/>
        </w:rPr>
        <w:t xml:space="preserve"> – 94</w:t>
      </w:r>
      <w:r w:rsidR="00B5412E" w:rsidRPr="00F520C9">
        <w:rPr>
          <w:rFonts w:ascii="Times New Roman" w:hAnsi="Times New Roman"/>
          <w:sz w:val="28"/>
          <w:szCs w:val="28"/>
        </w:rPr>
        <w:t>%</w:t>
      </w:r>
      <w:r w:rsidR="00C73D0B" w:rsidRPr="00F520C9">
        <w:rPr>
          <w:rFonts w:ascii="Times New Roman" w:hAnsi="Times New Roman"/>
          <w:sz w:val="28"/>
          <w:szCs w:val="28"/>
        </w:rPr>
        <w:t xml:space="preserve"> была заселена</w:t>
      </w:r>
      <w:r w:rsidR="00B5412E" w:rsidRPr="00F520C9">
        <w:rPr>
          <w:rFonts w:ascii="Times New Roman" w:hAnsi="Times New Roman"/>
          <w:sz w:val="28"/>
          <w:szCs w:val="28"/>
        </w:rPr>
        <w:t xml:space="preserve">. </w:t>
      </w:r>
      <w:r w:rsidRPr="00F520C9">
        <w:rPr>
          <w:rFonts w:ascii="Times New Roman" w:hAnsi="Times New Roman"/>
          <w:sz w:val="28"/>
          <w:szCs w:val="28"/>
        </w:rPr>
        <w:t>В течение вегетационного периода наблюдался незначительный сезонный подъем популяции мышевидных грызунов. Осенняя заселенность угодий вредителем была чуть выше весенней, но ниже среднемноголетней. Средняя числе</w:t>
      </w:r>
      <w:r w:rsidR="004151A9">
        <w:rPr>
          <w:rFonts w:ascii="Times New Roman" w:hAnsi="Times New Roman"/>
          <w:sz w:val="28"/>
          <w:szCs w:val="28"/>
        </w:rPr>
        <w:t>нность мышей состав</w:t>
      </w:r>
      <w:r w:rsidR="00B07190">
        <w:rPr>
          <w:rFonts w:ascii="Times New Roman" w:hAnsi="Times New Roman"/>
          <w:sz w:val="28"/>
          <w:szCs w:val="28"/>
        </w:rPr>
        <w:t>ила</w:t>
      </w:r>
      <w:r w:rsidR="004151A9">
        <w:rPr>
          <w:rFonts w:ascii="Times New Roman" w:hAnsi="Times New Roman"/>
          <w:sz w:val="28"/>
          <w:szCs w:val="28"/>
        </w:rPr>
        <w:t xml:space="preserve"> 66 жил.</w:t>
      </w:r>
      <w:r w:rsidRPr="00F520C9">
        <w:rPr>
          <w:rFonts w:ascii="Times New Roman" w:hAnsi="Times New Roman"/>
          <w:sz w:val="28"/>
          <w:szCs w:val="28"/>
        </w:rPr>
        <w:t>нор/га, что ниже среднемноголетнего показателя</w:t>
      </w:r>
      <w:r w:rsidR="004151A9">
        <w:rPr>
          <w:rFonts w:ascii="Times New Roman" w:hAnsi="Times New Roman"/>
          <w:sz w:val="28"/>
          <w:szCs w:val="28"/>
        </w:rPr>
        <w:t xml:space="preserve"> (140 жил.</w:t>
      </w:r>
      <w:r w:rsidRPr="00F520C9">
        <w:rPr>
          <w:rFonts w:ascii="Times New Roman" w:hAnsi="Times New Roman"/>
          <w:sz w:val="28"/>
          <w:szCs w:val="28"/>
        </w:rPr>
        <w:t>нор/а). В отличие от прошлого года только на 11% обследованных площадей был зафиксирован подъем популяции (преимущественно за счет численности, превышающей ЭПВ на пастбищах и сенокосах). На остальной территории популяция грызунов находится в состоянии выхода</w:t>
      </w:r>
      <w:r w:rsidR="00B07190">
        <w:rPr>
          <w:rFonts w:ascii="Times New Roman" w:hAnsi="Times New Roman"/>
          <w:sz w:val="28"/>
          <w:szCs w:val="28"/>
        </w:rPr>
        <w:t xml:space="preserve"> из депрессии – 70% и депрессии –</w:t>
      </w:r>
      <w:r w:rsidR="004151A9">
        <w:rPr>
          <w:rFonts w:ascii="Times New Roman" w:hAnsi="Times New Roman"/>
          <w:sz w:val="28"/>
          <w:szCs w:val="28"/>
        </w:rPr>
        <w:t xml:space="preserve"> </w:t>
      </w:r>
      <w:r w:rsidR="00B07190">
        <w:rPr>
          <w:rFonts w:ascii="Times New Roman" w:hAnsi="Times New Roman"/>
          <w:sz w:val="28"/>
          <w:szCs w:val="28"/>
        </w:rPr>
        <w:t>19</w:t>
      </w:r>
      <w:r w:rsidRPr="00F520C9">
        <w:rPr>
          <w:rFonts w:ascii="Times New Roman" w:hAnsi="Times New Roman"/>
          <w:sz w:val="28"/>
          <w:szCs w:val="28"/>
        </w:rPr>
        <w:t>%. Н</w:t>
      </w:r>
      <w:r w:rsidR="00B07190">
        <w:rPr>
          <w:rFonts w:ascii="Times New Roman" w:hAnsi="Times New Roman"/>
          <w:sz w:val="28"/>
          <w:szCs w:val="28"/>
        </w:rPr>
        <w:t>аиболее заселены</w:t>
      </w:r>
      <w:r w:rsidRPr="00F520C9">
        <w:rPr>
          <w:rFonts w:ascii="Times New Roman" w:hAnsi="Times New Roman"/>
          <w:sz w:val="28"/>
          <w:szCs w:val="28"/>
        </w:rPr>
        <w:t xml:space="preserve"> сенокосы в центральных и западных район</w:t>
      </w:r>
      <w:r w:rsidR="00B07190">
        <w:rPr>
          <w:rFonts w:ascii="Times New Roman" w:hAnsi="Times New Roman"/>
          <w:sz w:val="28"/>
          <w:szCs w:val="28"/>
        </w:rPr>
        <w:t xml:space="preserve">ах: </w:t>
      </w:r>
      <w:r w:rsidR="004151A9">
        <w:rPr>
          <w:rFonts w:ascii="Times New Roman" w:hAnsi="Times New Roman"/>
          <w:sz w:val="28"/>
          <w:szCs w:val="28"/>
        </w:rPr>
        <w:t>112 жил.нор/га и 101 жил.</w:t>
      </w:r>
      <w:r w:rsidRPr="00F520C9">
        <w:rPr>
          <w:rFonts w:ascii="Times New Roman" w:hAnsi="Times New Roman"/>
          <w:sz w:val="28"/>
          <w:szCs w:val="28"/>
        </w:rPr>
        <w:t>нор/га соответственно. При этом максимальн</w:t>
      </w:r>
      <w:r w:rsidR="004151A9">
        <w:rPr>
          <w:rFonts w:ascii="Times New Roman" w:hAnsi="Times New Roman"/>
          <w:sz w:val="28"/>
          <w:szCs w:val="28"/>
        </w:rPr>
        <w:t>ая численность мышей – 268 жил.</w:t>
      </w:r>
      <w:r w:rsidRPr="00F520C9">
        <w:rPr>
          <w:rFonts w:ascii="Times New Roman" w:hAnsi="Times New Roman"/>
          <w:sz w:val="28"/>
          <w:szCs w:val="28"/>
        </w:rPr>
        <w:t xml:space="preserve">нор/га отмечалась в Балахтинском районе на 261 га сенокоса. </w:t>
      </w:r>
    </w:p>
    <w:p w14:paraId="4AC4897D" w14:textId="77777777" w:rsidR="00690CF4" w:rsidRDefault="00D37350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6F8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 xml:space="preserve">рогноз на </w:t>
      </w:r>
      <w:r w:rsidRPr="00B116F8">
        <w:rPr>
          <w:rFonts w:ascii="Times New Roman" w:hAnsi="Times New Roman"/>
          <w:b/>
          <w:sz w:val="28"/>
          <w:szCs w:val="28"/>
        </w:rPr>
        <w:t>2023г.</w:t>
      </w:r>
      <w:r w:rsidR="00690CF4" w:rsidRPr="00F520C9">
        <w:rPr>
          <w:rFonts w:ascii="Times New Roman" w:hAnsi="Times New Roman"/>
          <w:b/>
          <w:sz w:val="28"/>
          <w:szCs w:val="28"/>
        </w:rPr>
        <w:t xml:space="preserve"> </w:t>
      </w:r>
      <w:r w:rsidR="00690CF4" w:rsidRPr="00F520C9">
        <w:rPr>
          <w:rFonts w:ascii="Times New Roman" w:hAnsi="Times New Roman"/>
          <w:sz w:val="28"/>
          <w:szCs w:val="28"/>
        </w:rPr>
        <w:t xml:space="preserve">Ожидается гибель грызунов (мышей и сусликов) в зимний период на уровне 25-30%. </w:t>
      </w:r>
      <w:r w:rsidR="00620BBB" w:rsidRPr="00F520C9">
        <w:rPr>
          <w:rFonts w:ascii="Times New Roman" w:hAnsi="Times New Roman"/>
          <w:sz w:val="28"/>
          <w:szCs w:val="28"/>
        </w:rPr>
        <w:t>При оптимальных погодных условиях весны</w:t>
      </w:r>
      <w:r w:rsidR="004151A9">
        <w:rPr>
          <w:rFonts w:ascii="Times New Roman" w:hAnsi="Times New Roman"/>
          <w:sz w:val="28"/>
          <w:szCs w:val="28"/>
        </w:rPr>
        <w:t xml:space="preserve"> и лета</w:t>
      </w:r>
      <w:r w:rsidR="00620BBB" w:rsidRPr="00F520C9">
        <w:rPr>
          <w:rFonts w:ascii="Times New Roman" w:hAnsi="Times New Roman"/>
          <w:sz w:val="28"/>
          <w:szCs w:val="28"/>
        </w:rPr>
        <w:t xml:space="preserve"> ожидается</w:t>
      </w:r>
      <w:r w:rsidR="00690CF4" w:rsidRPr="00F520C9">
        <w:rPr>
          <w:rFonts w:ascii="Times New Roman" w:hAnsi="Times New Roman"/>
          <w:sz w:val="28"/>
          <w:szCs w:val="28"/>
        </w:rPr>
        <w:t xml:space="preserve"> подъем численности.</w:t>
      </w:r>
    </w:p>
    <w:p w14:paraId="70DB6C61" w14:textId="77777777" w:rsidR="00474C03" w:rsidRPr="00F520C9" w:rsidRDefault="00474C03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4151A9" w:rsidRPr="00F520C9" w14:paraId="37FFC2AA" w14:textId="77777777" w:rsidTr="004151A9">
        <w:tc>
          <w:tcPr>
            <w:tcW w:w="3085" w:type="dxa"/>
          </w:tcPr>
          <w:p w14:paraId="2CD9BBA0" w14:textId="77777777" w:rsidR="004151A9" w:rsidRPr="00F520C9" w:rsidRDefault="004151A9" w:rsidP="004151A9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20C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22DF7F" wp14:editId="33E5075E">
                  <wp:extent cx="1766280" cy="1644650"/>
                  <wp:effectExtent l="19050" t="0" r="5370" b="0"/>
                  <wp:docPr id="9" name="Рисунок 36" descr="\\192.168.10.4\файлообменник\Отдел защиты растений\Рабочая папка отдела\к сайту\2022\Раскопки осень 2022 г\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\\192.168.10.4\файлообменник\Отдел защиты растений\Рабочая папка отдела\к сайту\2022\Раскопки осень 2022 г\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280" cy="164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1A9" w:rsidRPr="00F520C9" w14:paraId="76E0C19C" w14:textId="77777777" w:rsidTr="004151A9">
        <w:tc>
          <w:tcPr>
            <w:tcW w:w="3085" w:type="dxa"/>
          </w:tcPr>
          <w:p w14:paraId="69DBCFEB" w14:textId="77777777" w:rsidR="004151A9" w:rsidRPr="00F520C9" w:rsidRDefault="004151A9" w:rsidP="00415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520C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Рис. 3 Кубышка нестадных </w:t>
            </w:r>
          </w:p>
          <w:p w14:paraId="30C4543F" w14:textId="77777777" w:rsidR="004151A9" w:rsidRPr="00F520C9" w:rsidRDefault="004151A9" w:rsidP="004151A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520C9">
              <w:rPr>
                <w:rFonts w:ascii="Times New Roman" w:hAnsi="Times New Roman"/>
                <w:b/>
                <w:i/>
                <w:sz w:val="18"/>
                <w:szCs w:val="18"/>
              </w:rPr>
              <w:t>саранчовых</w:t>
            </w:r>
          </w:p>
        </w:tc>
      </w:tr>
    </w:tbl>
    <w:p w14:paraId="27707DE0" w14:textId="77777777" w:rsidR="00195248" w:rsidRPr="00B116F8" w:rsidRDefault="00474C03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195248" w:rsidRPr="00B116F8">
        <w:rPr>
          <w:rFonts w:ascii="Times New Roman" w:hAnsi="Times New Roman"/>
          <w:b/>
          <w:sz w:val="28"/>
          <w:szCs w:val="28"/>
        </w:rPr>
        <w:t>Нестадные саранчовые</w:t>
      </w:r>
      <w:r w:rsidR="00690CF4" w:rsidRPr="00B116F8">
        <w:rPr>
          <w:rFonts w:ascii="Times New Roman" w:hAnsi="Times New Roman"/>
          <w:b/>
          <w:sz w:val="28"/>
          <w:szCs w:val="28"/>
        </w:rPr>
        <w:t>.</w:t>
      </w:r>
      <w:r w:rsidR="00195248" w:rsidRPr="00B116F8">
        <w:rPr>
          <w:rFonts w:ascii="Times New Roman" w:hAnsi="Times New Roman"/>
          <w:sz w:val="28"/>
          <w:szCs w:val="28"/>
        </w:rPr>
        <w:t xml:space="preserve"> </w:t>
      </w:r>
      <w:r w:rsidR="00690CF4" w:rsidRPr="00B116F8">
        <w:rPr>
          <w:rFonts w:ascii="Times New Roman" w:hAnsi="Times New Roman"/>
          <w:sz w:val="28"/>
          <w:szCs w:val="28"/>
        </w:rPr>
        <w:t>В крае осенние п</w:t>
      </w:r>
      <w:r w:rsidR="004151A9">
        <w:rPr>
          <w:rFonts w:ascii="Times New Roman" w:hAnsi="Times New Roman"/>
          <w:sz w:val="28"/>
          <w:szCs w:val="28"/>
        </w:rPr>
        <w:t>очвенные раскопки проведены в 24</w:t>
      </w:r>
      <w:r w:rsidR="00B07190">
        <w:rPr>
          <w:rFonts w:ascii="Times New Roman" w:hAnsi="Times New Roman"/>
          <w:sz w:val="28"/>
          <w:szCs w:val="28"/>
        </w:rPr>
        <w:t xml:space="preserve"> районах края на 15,14 тыс.га, </w:t>
      </w:r>
      <w:r w:rsidR="00690CF4" w:rsidRPr="00B116F8">
        <w:rPr>
          <w:rFonts w:ascii="Times New Roman" w:hAnsi="Times New Roman"/>
          <w:sz w:val="28"/>
          <w:szCs w:val="28"/>
        </w:rPr>
        <w:t xml:space="preserve">из них заселено 87% обследованных площадей. </w:t>
      </w:r>
      <w:r w:rsidR="00195248" w:rsidRPr="00B116F8">
        <w:rPr>
          <w:rFonts w:ascii="Times New Roman" w:hAnsi="Times New Roman"/>
          <w:sz w:val="28"/>
          <w:szCs w:val="28"/>
        </w:rPr>
        <w:t>Средня</w:t>
      </w:r>
      <w:r w:rsidR="00B07190">
        <w:rPr>
          <w:rFonts w:ascii="Times New Roman" w:hAnsi="Times New Roman"/>
          <w:sz w:val="28"/>
          <w:szCs w:val="28"/>
        </w:rPr>
        <w:t>я численность кубышек составила</w:t>
      </w:r>
      <w:r w:rsidR="00195248" w:rsidRPr="00B116F8">
        <w:rPr>
          <w:rFonts w:ascii="Times New Roman" w:hAnsi="Times New Roman"/>
          <w:sz w:val="28"/>
          <w:szCs w:val="28"/>
        </w:rPr>
        <w:t xml:space="preserve"> 3,4 экз./м</w:t>
      </w:r>
      <w:r w:rsidR="00195248"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195248" w:rsidRPr="00B116F8">
        <w:rPr>
          <w:rFonts w:ascii="Times New Roman" w:hAnsi="Times New Roman"/>
          <w:sz w:val="28"/>
          <w:szCs w:val="28"/>
        </w:rPr>
        <w:t xml:space="preserve">, </w:t>
      </w:r>
      <w:r w:rsidR="00B07190">
        <w:rPr>
          <w:rFonts w:ascii="Times New Roman" w:hAnsi="Times New Roman"/>
          <w:sz w:val="28"/>
          <w:szCs w:val="28"/>
        </w:rPr>
        <w:t>что</w:t>
      </w:r>
      <w:r w:rsidR="00195248" w:rsidRPr="00B116F8">
        <w:rPr>
          <w:rFonts w:ascii="Times New Roman" w:hAnsi="Times New Roman"/>
          <w:sz w:val="28"/>
          <w:szCs w:val="28"/>
        </w:rPr>
        <w:t xml:space="preserve"> </w:t>
      </w:r>
      <w:r w:rsidR="00B07190">
        <w:rPr>
          <w:rFonts w:ascii="Times New Roman" w:hAnsi="Times New Roman"/>
          <w:sz w:val="28"/>
          <w:szCs w:val="28"/>
        </w:rPr>
        <w:t>в</w:t>
      </w:r>
      <w:r w:rsidR="00B07190" w:rsidRPr="00B116F8">
        <w:rPr>
          <w:rFonts w:ascii="Times New Roman" w:hAnsi="Times New Roman"/>
          <w:sz w:val="28"/>
          <w:szCs w:val="28"/>
        </w:rPr>
        <w:t xml:space="preserve"> 1,2 раза </w:t>
      </w:r>
      <w:r w:rsidR="00195248" w:rsidRPr="00B116F8">
        <w:rPr>
          <w:rFonts w:ascii="Times New Roman" w:hAnsi="Times New Roman"/>
          <w:sz w:val="28"/>
          <w:szCs w:val="28"/>
        </w:rPr>
        <w:t xml:space="preserve">больше осенней численности предыдущего года, но ниже среднемноголетней (6 </w:t>
      </w:r>
      <w:r w:rsidR="00690CF4" w:rsidRPr="00B116F8">
        <w:rPr>
          <w:rFonts w:ascii="Times New Roman" w:hAnsi="Times New Roman"/>
          <w:sz w:val="28"/>
          <w:szCs w:val="28"/>
        </w:rPr>
        <w:t>экз.</w:t>
      </w:r>
      <w:r w:rsidR="00195248" w:rsidRPr="00B116F8">
        <w:rPr>
          <w:rFonts w:ascii="Times New Roman" w:hAnsi="Times New Roman"/>
          <w:sz w:val="28"/>
          <w:szCs w:val="28"/>
        </w:rPr>
        <w:t>/м</w:t>
      </w:r>
      <w:r w:rsidR="00195248"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195248" w:rsidRPr="00B116F8">
        <w:rPr>
          <w:rFonts w:ascii="Times New Roman" w:hAnsi="Times New Roman"/>
          <w:sz w:val="28"/>
          <w:szCs w:val="28"/>
        </w:rPr>
        <w:t>). Наибольший запас вредителя сформировался на пастбищах центральных и южных районов края, где средняя численность кубышек саранчовых состав</w:t>
      </w:r>
      <w:r w:rsidR="00B07190">
        <w:rPr>
          <w:rFonts w:ascii="Times New Roman" w:hAnsi="Times New Roman"/>
          <w:sz w:val="28"/>
          <w:szCs w:val="28"/>
        </w:rPr>
        <w:t>ила</w:t>
      </w:r>
      <w:r w:rsidR="00195248" w:rsidRPr="00B116F8">
        <w:rPr>
          <w:rFonts w:ascii="Times New Roman" w:hAnsi="Times New Roman"/>
          <w:sz w:val="28"/>
          <w:szCs w:val="28"/>
        </w:rPr>
        <w:t xml:space="preserve"> 8,4 экз./м² и 6,9 экз./м²</w:t>
      </w:r>
      <w:r w:rsidR="00690CF4" w:rsidRPr="00B116F8">
        <w:rPr>
          <w:rFonts w:ascii="Times New Roman" w:hAnsi="Times New Roman"/>
          <w:sz w:val="28"/>
          <w:szCs w:val="28"/>
        </w:rPr>
        <w:t xml:space="preserve"> соответственно</w:t>
      </w:r>
      <w:r w:rsidR="00195248" w:rsidRPr="00B116F8">
        <w:rPr>
          <w:rFonts w:ascii="Times New Roman" w:hAnsi="Times New Roman"/>
          <w:sz w:val="28"/>
          <w:szCs w:val="28"/>
        </w:rPr>
        <w:t xml:space="preserve">. Основными стациями сохранения как обычно являются сенокосы и пастбища. </w:t>
      </w:r>
    </w:p>
    <w:p w14:paraId="2199CC20" w14:textId="77777777" w:rsidR="00561501" w:rsidRPr="00B116F8" w:rsidRDefault="00620BBB" w:rsidP="0056150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16F8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D37350">
        <w:rPr>
          <w:rFonts w:ascii="Times New Roman" w:eastAsia="Calibri" w:hAnsi="Times New Roman" w:cs="Times New Roman"/>
          <w:b/>
          <w:sz w:val="28"/>
          <w:szCs w:val="28"/>
        </w:rPr>
        <w:t xml:space="preserve">рогноз на </w:t>
      </w:r>
      <w:r w:rsidRPr="00B116F8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294144" w:rsidRPr="00B116F8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Pr="00B116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16F8">
        <w:rPr>
          <w:rFonts w:ascii="Times New Roman" w:eastAsia="Calibri" w:hAnsi="Times New Roman" w:cs="Times New Roman"/>
          <w:sz w:val="28"/>
          <w:szCs w:val="28"/>
        </w:rPr>
        <w:t>Ожидается гибель кубышек в зимний период на уровне 30-35%. В районах</w:t>
      </w:r>
      <w:r w:rsidR="00B07190">
        <w:rPr>
          <w:rFonts w:ascii="Times New Roman" w:eastAsia="Calibri" w:hAnsi="Times New Roman" w:cs="Times New Roman"/>
          <w:sz w:val="28"/>
          <w:szCs w:val="28"/>
        </w:rPr>
        <w:t>,</w:t>
      </w:r>
      <w:r w:rsidRPr="00B116F8">
        <w:rPr>
          <w:rFonts w:ascii="Times New Roman" w:eastAsia="Calibri" w:hAnsi="Times New Roman" w:cs="Times New Roman"/>
          <w:sz w:val="28"/>
          <w:szCs w:val="28"/>
        </w:rPr>
        <w:t xml:space="preserve"> прилегающих к территории Хакасии</w:t>
      </w:r>
      <w:r w:rsidR="00B07190">
        <w:rPr>
          <w:rFonts w:ascii="Times New Roman" w:eastAsia="Calibri" w:hAnsi="Times New Roman" w:cs="Times New Roman"/>
          <w:sz w:val="28"/>
          <w:szCs w:val="28"/>
        </w:rPr>
        <w:t>,</w:t>
      </w:r>
      <w:r w:rsidRPr="00B116F8">
        <w:rPr>
          <w:rFonts w:ascii="Times New Roman" w:eastAsia="Calibri" w:hAnsi="Times New Roman" w:cs="Times New Roman"/>
          <w:sz w:val="28"/>
          <w:szCs w:val="28"/>
        </w:rPr>
        <w:t xml:space="preserve"> сохранится очажная вредоносность нестадных саранчовых. На остальной территории </w:t>
      </w:r>
      <w:r w:rsidR="00A61C3D" w:rsidRPr="00B116F8">
        <w:rPr>
          <w:rFonts w:ascii="Times New Roman" w:eastAsia="Calibri" w:hAnsi="Times New Roman" w:cs="Times New Roman"/>
          <w:sz w:val="28"/>
          <w:szCs w:val="28"/>
        </w:rPr>
        <w:t xml:space="preserve">края, </w:t>
      </w:r>
      <w:r w:rsidRPr="00B116F8">
        <w:rPr>
          <w:rFonts w:ascii="Times New Roman" w:eastAsia="Calibri" w:hAnsi="Times New Roman" w:cs="Times New Roman"/>
          <w:sz w:val="28"/>
          <w:szCs w:val="28"/>
        </w:rPr>
        <w:t>при благоприятных погодных условиях зимы</w:t>
      </w:r>
      <w:r w:rsidR="00A61C3D" w:rsidRPr="00B116F8">
        <w:rPr>
          <w:rFonts w:ascii="Times New Roman" w:eastAsia="Calibri" w:hAnsi="Times New Roman" w:cs="Times New Roman"/>
          <w:sz w:val="28"/>
          <w:szCs w:val="28"/>
        </w:rPr>
        <w:t>-</w:t>
      </w:r>
      <w:r w:rsidRPr="00B116F8">
        <w:rPr>
          <w:rFonts w:ascii="Times New Roman" w:eastAsia="Calibri" w:hAnsi="Times New Roman" w:cs="Times New Roman"/>
          <w:sz w:val="28"/>
          <w:szCs w:val="28"/>
        </w:rPr>
        <w:t>весны</w:t>
      </w:r>
      <w:r w:rsidR="00A61C3D" w:rsidRPr="00B116F8">
        <w:rPr>
          <w:rFonts w:ascii="Times New Roman" w:eastAsia="Calibri" w:hAnsi="Times New Roman" w:cs="Times New Roman"/>
          <w:sz w:val="28"/>
          <w:szCs w:val="28"/>
        </w:rPr>
        <w:t xml:space="preserve"> и отсутстви</w:t>
      </w:r>
      <w:r w:rsidR="00B07190">
        <w:rPr>
          <w:rFonts w:ascii="Times New Roman" w:eastAsia="Calibri" w:hAnsi="Times New Roman" w:cs="Times New Roman"/>
          <w:sz w:val="28"/>
          <w:szCs w:val="28"/>
        </w:rPr>
        <w:t>и</w:t>
      </w:r>
      <w:r w:rsidR="00A61C3D" w:rsidRPr="00B116F8">
        <w:rPr>
          <w:rFonts w:ascii="Times New Roman" w:eastAsia="Calibri" w:hAnsi="Times New Roman" w:cs="Times New Roman"/>
          <w:sz w:val="28"/>
          <w:szCs w:val="28"/>
        </w:rPr>
        <w:t xml:space="preserve"> заморозков во время отрождения личинок, </w:t>
      </w:r>
      <w:r w:rsidRPr="00B116F8">
        <w:rPr>
          <w:rFonts w:ascii="Times New Roman" w:eastAsia="Calibri" w:hAnsi="Times New Roman" w:cs="Times New Roman"/>
          <w:sz w:val="28"/>
          <w:szCs w:val="28"/>
        </w:rPr>
        <w:t xml:space="preserve"> ожидается выход из депрессии.</w:t>
      </w:r>
    </w:p>
    <w:tbl>
      <w:tblPr>
        <w:tblStyle w:val="a3"/>
        <w:tblpPr w:leftFromText="180" w:rightFromText="180" w:vertAnchor="text" w:horzAnchor="margin" w:tblpY="46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</w:tblGrid>
      <w:tr w:rsidR="00561501" w14:paraId="2B9D1ADE" w14:textId="77777777" w:rsidTr="00D37350">
        <w:tc>
          <w:tcPr>
            <w:tcW w:w="3652" w:type="dxa"/>
          </w:tcPr>
          <w:p w14:paraId="2438A19F" w14:textId="77777777" w:rsidR="00561501" w:rsidRDefault="00561501" w:rsidP="00561501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588147" wp14:editId="026482B9">
                  <wp:extent cx="2463229" cy="1727200"/>
                  <wp:effectExtent l="19050" t="0" r="0" b="0"/>
                  <wp:docPr id="1" name="Рисунок 1" descr="C:\Users\Гришаева МЕ\Downloads\ИД 1756860, Люцерна изменчивая, Сорт не указан, 260.0 га, АО _БЕРЕЗОВСКОЕ_, Курагинский рай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ришаева МЕ\Downloads\ИД 1756860, Люцерна изменчивая, Сорт не указан, 260.0 га, АО _БЕРЕЗОВСКОЕ_, Курагинский рай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3444" t="15549" b="12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832" cy="1729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01" w14:paraId="71D1D4BF" w14:textId="77777777" w:rsidTr="00D37350">
        <w:tc>
          <w:tcPr>
            <w:tcW w:w="3652" w:type="dxa"/>
          </w:tcPr>
          <w:p w14:paraId="451C82C7" w14:textId="77777777" w:rsidR="00561501" w:rsidRPr="00561501" w:rsidRDefault="00561501" w:rsidP="00F30567">
            <w:pPr>
              <w:pStyle w:val="a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61501">
              <w:rPr>
                <w:rFonts w:ascii="Times New Roman" w:hAnsi="Times New Roman"/>
                <w:b/>
                <w:i/>
                <w:sz w:val="18"/>
                <w:szCs w:val="18"/>
              </w:rPr>
              <w:t>Рис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</w:t>
            </w:r>
            <w:r w:rsidR="00F30567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Кокон лугового мотылька Курагинский район</w:t>
            </w:r>
          </w:p>
        </w:tc>
      </w:tr>
    </w:tbl>
    <w:p w14:paraId="19DB9608" w14:textId="77777777" w:rsidR="00B07190" w:rsidRDefault="00B07190" w:rsidP="00561501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8176117" w14:textId="77777777" w:rsidR="00514208" w:rsidRPr="00B116F8" w:rsidRDefault="00474C03" w:rsidP="00561501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195248" w:rsidRPr="00B116F8">
        <w:rPr>
          <w:rFonts w:ascii="Times New Roman" w:hAnsi="Times New Roman"/>
          <w:b/>
          <w:sz w:val="28"/>
          <w:szCs w:val="28"/>
        </w:rPr>
        <w:t>Луговой мотылек</w:t>
      </w:r>
      <w:r w:rsidR="00A61C3D" w:rsidRPr="00B116F8">
        <w:rPr>
          <w:rFonts w:ascii="Times New Roman" w:hAnsi="Times New Roman"/>
          <w:b/>
          <w:sz w:val="28"/>
          <w:szCs w:val="28"/>
        </w:rPr>
        <w:t>.</w:t>
      </w:r>
      <w:r w:rsidR="008C1746" w:rsidRPr="00B116F8">
        <w:rPr>
          <w:rFonts w:ascii="Times New Roman" w:hAnsi="Times New Roman"/>
          <w:b/>
          <w:sz w:val="28"/>
          <w:szCs w:val="28"/>
        </w:rPr>
        <w:t xml:space="preserve"> </w:t>
      </w:r>
      <w:r w:rsidR="008C1746" w:rsidRPr="00B116F8">
        <w:rPr>
          <w:rFonts w:ascii="Times New Roman" w:hAnsi="Times New Roman"/>
          <w:sz w:val="28"/>
          <w:szCs w:val="28"/>
        </w:rPr>
        <w:t xml:space="preserve">В </w:t>
      </w:r>
      <w:r w:rsidR="00514208" w:rsidRPr="00B116F8">
        <w:rPr>
          <w:rFonts w:ascii="Times New Roman" w:hAnsi="Times New Roman"/>
          <w:sz w:val="28"/>
          <w:szCs w:val="28"/>
        </w:rPr>
        <w:t>2022 году на территории</w:t>
      </w:r>
      <w:r w:rsidR="008C1746" w:rsidRPr="00B116F8">
        <w:rPr>
          <w:rFonts w:ascii="Times New Roman" w:hAnsi="Times New Roman"/>
          <w:sz w:val="28"/>
          <w:szCs w:val="28"/>
        </w:rPr>
        <w:t xml:space="preserve"> Крас</w:t>
      </w:r>
      <w:r w:rsidR="00514208" w:rsidRPr="00B116F8">
        <w:rPr>
          <w:rFonts w:ascii="Times New Roman" w:hAnsi="Times New Roman"/>
          <w:sz w:val="28"/>
          <w:szCs w:val="28"/>
        </w:rPr>
        <w:t>ноярского края произошел залет бабочек лугового мотылька.</w:t>
      </w:r>
      <w:r w:rsidR="00195248" w:rsidRPr="00B116F8">
        <w:rPr>
          <w:rFonts w:ascii="Times New Roman" w:hAnsi="Times New Roman"/>
          <w:i/>
          <w:sz w:val="28"/>
          <w:szCs w:val="28"/>
        </w:rPr>
        <w:t xml:space="preserve"> </w:t>
      </w:r>
      <w:r w:rsidR="008C1746" w:rsidRPr="00B116F8">
        <w:rPr>
          <w:rFonts w:ascii="Times New Roman" w:hAnsi="Times New Roman"/>
          <w:sz w:val="28"/>
          <w:szCs w:val="28"/>
        </w:rPr>
        <w:t xml:space="preserve">Гусеницы </w:t>
      </w:r>
      <w:r w:rsidR="00514208" w:rsidRPr="00B116F8">
        <w:rPr>
          <w:rFonts w:ascii="Times New Roman" w:hAnsi="Times New Roman"/>
          <w:sz w:val="28"/>
          <w:szCs w:val="28"/>
        </w:rPr>
        <w:t xml:space="preserve">были </w:t>
      </w:r>
      <w:r w:rsidR="008C1746" w:rsidRPr="00B116F8">
        <w:rPr>
          <w:rFonts w:ascii="Times New Roman" w:hAnsi="Times New Roman"/>
          <w:sz w:val="28"/>
          <w:szCs w:val="28"/>
        </w:rPr>
        <w:t xml:space="preserve">обнаружены в 11 районах края: на юге </w:t>
      </w:r>
      <w:r w:rsidR="00B07190">
        <w:rPr>
          <w:rFonts w:ascii="Times New Roman" w:hAnsi="Times New Roman"/>
          <w:sz w:val="28"/>
          <w:szCs w:val="28"/>
        </w:rPr>
        <w:t>–</w:t>
      </w:r>
      <w:r w:rsidR="00D37350">
        <w:t xml:space="preserve"> </w:t>
      </w:r>
      <w:r w:rsidR="00B07190" w:rsidRPr="00B07190">
        <w:rPr>
          <w:rFonts w:ascii="Times New Roman" w:hAnsi="Times New Roman"/>
          <w:sz w:val="28"/>
          <w:szCs w:val="28"/>
        </w:rPr>
        <w:t>в</w:t>
      </w:r>
      <w:r w:rsidR="00B07190">
        <w:t xml:space="preserve"> </w:t>
      </w:r>
      <w:r w:rsidR="008C1746" w:rsidRPr="00B116F8">
        <w:rPr>
          <w:rFonts w:ascii="Times New Roman" w:hAnsi="Times New Roman"/>
          <w:sz w:val="28"/>
          <w:szCs w:val="28"/>
        </w:rPr>
        <w:t>Краснотуранском, Курагинском, Мин</w:t>
      </w:r>
      <w:r w:rsidR="00B07190">
        <w:rPr>
          <w:rFonts w:ascii="Times New Roman" w:hAnsi="Times New Roman"/>
          <w:sz w:val="28"/>
          <w:szCs w:val="28"/>
        </w:rPr>
        <w:t>усинском и Шушенском; на западе – в</w:t>
      </w:r>
      <w:r w:rsidR="008C1746" w:rsidRPr="00B116F8">
        <w:rPr>
          <w:rFonts w:ascii="Times New Roman" w:hAnsi="Times New Roman"/>
          <w:sz w:val="28"/>
          <w:szCs w:val="28"/>
        </w:rPr>
        <w:t xml:space="preserve"> Балахтинском, Боготольском, Новоселовском и Ужурском; на востоке </w:t>
      </w:r>
      <w:r w:rsidR="00B07190">
        <w:rPr>
          <w:rFonts w:ascii="Times New Roman" w:hAnsi="Times New Roman"/>
          <w:sz w:val="28"/>
          <w:szCs w:val="28"/>
        </w:rPr>
        <w:t>– в</w:t>
      </w:r>
      <w:r w:rsidR="008C1746" w:rsidRPr="00B116F8">
        <w:rPr>
          <w:rFonts w:ascii="Times New Roman" w:hAnsi="Times New Roman"/>
          <w:sz w:val="28"/>
          <w:szCs w:val="28"/>
        </w:rPr>
        <w:t xml:space="preserve"> Дзержинском и Ирбейском. </w:t>
      </w:r>
      <w:r w:rsidR="00514208" w:rsidRPr="00B116F8">
        <w:rPr>
          <w:rFonts w:ascii="Times New Roman" w:hAnsi="Times New Roman"/>
          <w:sz w:val="28"/>
          <w:szCs w:val="28"/>
        </w:rPr>
        <w:t>Но при проведении почвенных раскопок</w:t>
      </w:r>
      <w:r w:rsidR="00195248" w:rsidRPr="00B116F8">
        <w:rPr>
          <w:rFonts w:ascii="Times New Roman" w:hAnsi="Times New Roman"/>
          <w:sz w:val="28"/>
          <w:szCs w:val="28"/>
        </w:rPr>
        <w:t xml:space="preserve"> на зимующий запас </w:t>
      </w:r>
      <w:r w:rsidR="00514208" w:rsidRPr="00B116F8">
        <w:rPr>
          <w:rFonts w:ascii="Times New Roman" w:hAnsi="Times New Roman"/>
          <w:sz w:val="28"/>
          <w:szCs w:val="28"/>
        </w:rPr>
        <w:t>к</w:t>
      </w:r>
      <w:r w:rsidR="00195248" w:rsidRPr="00B116F8">
        <w:rPr>
          <w:rFonts w:ascii="Times New Roman" w:hAnsi="Times New Roman"/>
          <w:sz w:val="28"/>
          <w:szCs w:val="28"/>
        </w:rPr>
        <w:t>оконы вредителя</w:t>
      </w:r>
      <w:r w:rsidR="00514208" w:rsidRPr="00B116F8">
        <w:rPr>
          <w:rFonts w:ascii="Times New Roman" w:hAnsi="Times New Roman"/>
          <w:sz w:val="28"/>
          <w:szCs w:val="28"/>
        </w:rPr>
        <w:t xml:space="preserve"> были</w:t>
      </w:r>
      <w:r w:rsidR="00195248" w:rsidRPr="00B116F8">
        <w:rPr>
          <w:rFonts w:ascii="Times New Roman" w:hAnsi="Times New Roman"/>
          <w:sz w:val="28"/>
          <w:szCs w:val="28"/>
        </w:rPr>
        <w:t xml:space="preserve"> обнаружены </w:t>
      </w:r>
      <w:r w:rsidR="00514208" w:rsidRPr="00B116F8">
        <w:rPr>
          <w:rFonts w:ascii="Times New Roman" w:hAnsi="Times New Roman"/>
          <w:sz w:val="28"/>
          <w:szCs w:val="28"/>
        </w:rPr>
        <w:t xml:space="preserve">только </w:t>
      </w:r>
      <w:r w:rsidR="00195248" w:rsidRPr="00B116F8">
        <w:rPr>
          <w:rFonts w:ascii="Times New Roman" w:hAnsi="Times New Roman"/>
          <w:sz w:val="28"/>
          <w:szCs w:val="28"/>
        </w:rPr>
        <w:t>на юге края в Краснотуранском и Курагинском районах и на западе края в Балахтинском районе. Их средняя численность составила 1,9 экз./м</w:t>
      </w:r>
      <w:r w:rsidR="00195248"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514208" w:rsidRPr="00B116F8">
        <w:rPr>
          <w:rFonts w:ascii="Times New Roman" w:hAnsi="Times New Roman"/>
          <w:sz w:val="28"/>
          <w:szCs w:val="28"/>
        </w:rPr>
        <w:t>.</w:t>
      </w:r>
      <w:r w:rsidR="00195248" w:rsidRPr="00B116F8">
        <w:rPr>
          <w:rFonts w:ascii="Times New Roman" w:hAnsi="Times New Roman"/>
          <w:sz w:val="28"/>
          <w:szCs w:val="28"/>
        </w:rPr>
        <w:t xml:space="preserve"> </w:t>
      </w:r>
      <w:r w:rsidR="00514208" w:rsidRPr="00B116F8">
        <w:rPr>
          <w:rFonts w:ascii="Times New Roman" w:hAnsi="Times New Roman"/>
          <w:sz w:val="28"/>
          <w:szCs w:val="28"/>
        </w:rPr>
        <w:t>М</w:t>
      </w:r>
      <w:r w:rsidR="00195248" w:rsidRPr="00B116F8">
        <w:rPr>
          <w:rFonts w:ascii="Times New Roman" w:hAnsi="Times New Roman"/>
          <w:sz w:val="28"/>
          <w:szCs w:val="28"/>
        </w:rPr>
        <w:t>аксималь</w:t>
      </w:r>
      <w:r w:rsidR="00514208" w:rsidRPr="00B116F8">
        <w:rPr>
          <w:rFonts w:ascii="Times New Roman" w:hAnsi="Times New Roman"/>
          <w:sz w:val="28"/>
          <w:szCs w:val="28"/>
        </w:rPr>
        <w:t xml:space="preserve">ная численность </w:t>
      </w:r>
      <w:r w:rsidR="00195248" w:rsidRPr="00B116F8">
        <w:rPr>
          <w:rFonts w:ascii="Times New Roman" w:hAnsi="Times New Roman"/>
          <w:sz w:val="28"/>
          <w:szCs w:val="28"/>
        </w:rPr>
        <w:t>5 экз./м</w:t>
      </w:r>
      <w:r w:rsidR="00195248"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195248" w:rsidRPr="00B116F8">
        <w:rPr>
          <w:rFonts w:ascii="Times New Roman" w:hAnsi="Times New Roman"/>
          <w:sz w:val="28"/>
          <w:szCs w:val="28"/>
        </w:rPr>
        <w:t xml:space="preserve"> </w:t>
      </w:r>
      <w:r w:rsidR="00514208" w:rsidRPr="00B116F8">
        <w:rPr>
          <w:rFonts w:ascii="Times New Roman" w:hAnsi="Times New Roman"/>
          <w:sz w:val="28"/>
          <w:szCs w:val="28"/>
        </w:rPr>
        <w:t>была выявлена в</w:t>
      </w:r>
      <w:r w:rsidR="00195248" w:rsidRPr="00B116F8">
        <w:rPr>
          <w:rFonts w:ascii="Times New Roman" w:hAnsi="Times New Roman"/>
          <w:sz w:val="28"/>
          <w:szCs w:val="28"/>
        </w:rPr>
        <w:t xml:space="preserve"> Краснотуранском районе.</w:t>
      </w:r>
      <w:r w:rsidR="00514208" w:rsidRPr="00B116F8">
        <w:rPr>
          <w:rFonts w:ascii="Times New Roman" w:hAnsi="Times New Roman"/>
          <w:b/>
          <w:sz w:val="28"/>
          <w:szCs w:val="28"/>
        </w:rPr>
        <w:t xml:space="preserve"> </w:t>
      </w:r>
    </w:p>
    <w:p w14:paraId="53F45AF6" w14:textId="77777777" w:rsidR="00195248" w:rsidRPr="00B116F8" w:rsidRDefault="00D37350" w:rsidP="00A61C3D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6F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рогноз на </w:t>
      </w:r>
      <w:r w:rsidRPr="00B116F8">
        <w:rPr>
          <w:rFonts w:ascii="Times New Roman" w:hAnsi="Times New Roman"/>
          <w:b/>
          <w:sz w:val="28"/>
          <w:szCs w:val="28"/>
        </w:rPr>
        <w:t>2023г.</w:t>
      </w:r>
      <w:r w:rsidR="00514208" w:rsidRPr="00B116F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14208" w:rsidRPr="00B116F8">
        <w:rPr>
          <w:rFonts w:ascii="Times New Roman" w:hAnsi="Times New Roman"/>
          <w:sz w:val="28"/>
          <w:szCs w:val="28"/>
        </w:rPr>
        <w:t>Возможна очажная вредоносность лугового мотылька в районах развития залетевшей популяции вредителя.</w:t>
      </w:r>
    </w:p>
    <w:p w14:paraId="605284A1" w14:textId="7663B230" w:rsidR="00B07190" w:rsidRDefault="00B07190" w:rsidP="00281FDC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355F18A" w14:textId="77777777" w:rsidR="00BD2384" w:rsidRDefault="00BD238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8B6F897" w14:textId="4A3EB942" w:rsidR="00474C03" w:rsidRDefault="00474C03" w:rsidP="00281FDC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4. Озимые совки и проволочники</w:t>
      </w:r>
    </w:p>
    <w:p w14:paraId="7E6BAC77" w14:textId="77777777" w:rsidR="004B14FC" w:rsidRDefault="00195248" w:rsidP="00474C03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74C03">
        <w:rPr>
          <w:rFonts w:ascii="Times New Roman" w:hAnsi="Times New Roman"/>
          <w:b/>
          <w:i/>
          <w:sz w:val="28"/>
          <w:szCs w:val="28"/>
        </w:rPr>
        <w:t>Проволочники и ложнопроволочники</w:t>
      </w:r>
      <w:r w:rsidR="00281FDC" w:rsidRPr="00474C03">
        <w:rPr>
          <w:rFonts w:ascii="Times New Roman" w:hAnsi="Times New Roman"/>
          <w:b/>
          <w:i/>
          <w:sz w:val="28"/>
          <w:szCs w:val="28"/>
        </w:rPr>
        <w:t>.</w:t>
      </w:r>
      <w:r w:rsidR="00281FDC" w:rsidRPr="00B116F8">
        <w:rPr>
          <w:rFonts w:ascii="Times New Roman" w:hAnsi="Times New Roman"/>
          <w:b/>
          <w:sz w:val="28"/>
          <w:szCs w:val="28"/>
        </w:rPr>
        <w:t xml:space="preserve"> </w:t>
      </w:r>
      <w:r w:rsidRPr="00B116F8">
        <w:rPr>
          <w:rFonts w:ascii="Times New Roman" w:hAnsi="Times New Roman"/>
          <w:sz w:val="28"/>
          <w:szCs w:val="28"/>
        </w:rPr>
        <w:t>Осенняя за</w:t>
      </w:r>
      <w:r w:rsidR="004B14FC">
        <w:rPr>
          <w:rFonts w:ascii="Times New Roman" w:hAnsi="Times New Roman"/>
          <w:sz w:val="28"/>
          <w:szCs w:val="28"/>
        </w:rPr>
        <w:t>селенность угодий ниже весенней. Средняя</w:t>
      </w:r>
      <w:r w:rsidRPr="00B116F8">
        <w:rPr>
          <w:rFonts w:ascii="Times New Roman" w:hAnsi="Times New Roman"/>
          <w:sz w:val="28"/>
          <w:szCs w:val="28"/>
        </w:rPr>
        <w:t xml:space="preserve"> численность</w:t>
      </w:r>
      <w:r w:rsidR="00281FDC" w:rsidRPr="00B116F8">
        <w:rPr>
          <w:rFonts w:ascii="Times New Roman" w:hAnsi="Times New Roman"/>
          <w:sz w:val="28"/>
          <w:szCs w:val="28"/>
        </w:rPr>
        <w:t>ю</w:t>
      </w:r>
      <w:r w:rsidRPr="00B116F8">
        <w:rPr>
          <w:rFonts w:ascii="Times New Roman" w:hAnsi="Times New Roman"/>
          <w:sz w:val="28"/>
          <w:szCs w:val="28"/>
        </w:rPr>
        <w:t xml:space="preserve"> </w:t>
      </w:r>
      <w:r w:rsidR="00281FDC" w:rsidRPr="00B116F8">
        <w:rPr>
          <w:rFonts w:ascii="Times New Roman" w:hAnsi="Times New Roman"/>
          <w:sz w:val="28"/>
          <w:szCs w:val="28"/>
        </w:rPr>
        <w:t>личинок</w:t>
      </w:r>
      <w:r w:rsidR="004B14FC">
        <w:rPr>
          <w:rFonts w:ascii="Times New Roman" w:hAnsi="Times New Roman"/>
          <w:sz w:val="28"/>
          <w:szCs w:val="28"/>
        </w:rPr>
        <w:t xml:space="preserve"> составляет</w:t>
      </w:r>
      <w:r w:rsidRPr="00B116F8">
        <w:rPr>
          <w:rFonts w:ascii="Times New Roman" w:hAnsi="Times New Roman"/>
          <w:sz w:val="28"/>
          <w:szCs w:val="28"/>
        </w:rPr>
        <w:t xml:space="preserve"> 1,9 экз./м², что ниже </w:t>
      </w:r>
      <w:r w:rsidR="00281FDC" w:rsidRPr="00B116F8">
        <w:rPr>
          <w:rFonts w:ascii="Times New Roman" w:hAnsi="Times New Roman"/>
          <w:sz w:val="28"/>
          <w:szCs w:val="28"/>
        </w:rPr>
        <w:t>среднемноголетней в</w:t>
      </w:r>
      <w:r w:rsidRPr="00B116F8">
        <w:rPr>
          <w:rFonts w:ascii="Times New Roman" w:hAnsi="Times New Roman"/>
          <w:sz w:val="28"/>
          <w:szCs w:val="28"/>
        </w:rPr>
        <w:t xml:space="preserve"> 2,2 раза (4,2 экз./м</w:t>
      </w:r>
      <w:r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D37350">
        <w:rPr>
          <w:rFonts w:ascii="Times New Roman" w:hAnsi="Times New Roman"/>
          <w:sz w:val="28"/>
          <w:szCs w:val="28"/>
        </w:rPr>
        <w:t>). Скорее</w:t>
      </w:r>
      <w:r w:rsidRPr="00B116F8">
        <w:rPr>
          <w:rFonts w:ascii="Times New Roman" w:hAnsi="Times New Roman"/>
          <w:sz w:val="28"/>
          <w:szCs w:val="28"/>
        </w:rPr>
        <w:t xml:space="preserve"> всего</w:t>
      </w:r>
      <w:r w:rsidR="004B14FC">
        <w:rPr>
          <w:rFonts w:ascii="Times New Roman" w:hAnsi="Times New Roman"/>
          <w:sz w:val="28"/>
          <w:szCs w:val="28"/>
        </w:rPr>
        <w:t>,</w:t>
      </w:r>
      <w:r w:rsidRPr="00B116F8">
        <w:rPr>
          <w:rFonts w:ascii="Times New Roman" w:hAnsi="Times New Roman"/>
          <w:sz w:val="28"/>
          <w:szCs w:val="28"/>
        </w:rPr>
        <w:t xml:space="preserve"> причиной снижение численности вредителя послужили неблагоприятные погодные условия (переувлажнение почвы). Наиболее заселенными яв</w:t>
      </w:r>
      <w:r w:rsidR="004B14FC">
        <w:rPr>
          <w:rFonts w:ascii="Times New Roman" w:hAnsi="Times New Roman"/>
          <w:sz w:val="28"/>
          <w:szCs w:val="28"/>
        </w:rPr>
        <w:t>ились</w:t>
      </w:r>
      <w:r w:rsidRPr="00B116F8">
        <w:rPr>
          <w:rFonts w:ascii="Times New Roman" w:hAnsi="Times New Roman"/>
          <w:sz w:val="28"/>
          <w:szCs w:val="28"/>
        </w:rPr>
        <w:t xml:space="preserve"> угодья центральной и западной группы районов, где численность личинок вредителя равна 2 экз./м</w:t>
      </w:r>
      <w:r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281FDC" w:rsidRPr="00B116F8">
        <w:rPr>
          <w:rFonts w:ascii="Times New Roman" w:hAnsi="Times New Roman"/>
          <w:sz w:val="28"/>
          <w:szCs w:val="28"/>
        </w:rPr>
        <w:t xml:space="preserve">. </w:t>
      </w:r>
      <w:r w:rsidRPr="00B116F8">
        <w:rPr>
          <w:rFonts w:ascii="Times New Roman" w:hAnsi="Times New Roman"/>
          <w:sz w:val="28"/>
          <w:szCs w:val="28"/>
        </w:rPr>
        <w:t>Основными стациями развития популяции явл</w:t>
      </w:r>
      <w:r w:rsidR="004B14FC">
        <w:rPr>
          <w:rFonts w:ascii="Times New Roman" w:hAnsi="Times New Roman"/>
          <w:sz w:val="28"/>
          <w:szCs w:val="28"/>
        </w:rPr>
        <w:t>яются</w:t>
      </w:r>
      <w:r w:rsidRPr="00B116F8">
        <w:rPr>
          <w:rFonts w:ascii="Times New Roman" w:hAnsi="Times New Roman"/>
          <w:sz w:val="28"/>
          <w:szCs w:val="28"/>
        </w:rPr>
        <w:t xml:space="preserve"> пастбища и стерня с.-х. культур. </w:t>
      </w:r>
      <w:r w:rsidR="00281FDC" w:rsidRPr="00B116F8">
        <w:rPr>
          <w:rFonts w:ascii="Times New Roman" w:hAnsi="Times New Roman"/>
          <w:sz w:val="28"/>
          <w:szCs w:val="28"/>
        </w:rPr>
        <w:t>О</w:t>
      </w:r>
      <w:r w:rsidRPr="00B116F8">
        <w:rPr>
          <w:rFonts w:ascii="Times New Roman" w:hAnsi="Times New Roman"/>
          <w:sz w:val="28"/>
          <w:szCs w:val="28"/>
        </w:rPr>
        <w:t>сенью</w:t>
      </w:r>
      <w:r w:rsidR="00281FDC" w:rsidRPr="00B116F8">
        <w:rPr>
          <w:rFonts w:ascii="Times New Roman" w:hAnsi="Times New Roman"/>
          <w:sz w:val="28"/>
          <w:szCs w:val="28"/>
        </w:rPr>
        <w:t xml:space="preserve"> </w:t>
      </w:r>
      <w:r w:rsidRPr="00B116F8">
        <w:rPr>
          <w:rFonts w:ascii="Times New Roman" w:hAnsi="Times New Roman"/>
          <w:sz w:val="28"/>
          <w:szCs w:val="28"/>
        </w:rPr>
        <w:t>на наличие проволочник</w:t>
      </w:r>
      <w:r w:rsidR="004B14FC">
        <w:rPr>
          <w:rFonts w:ascii="Times New Roman" w:hAnsi="Times New Roman"/>
          <w:sz w:val="28"/>
          <w:szCs w:val="28"/>
        </w:rPr>
        <w:t xml:space="preserve">ов было обследовано 7,18 тыс.га, </w:t>
      </w:r>
      <w:r w:rsidR="00281FDC" w:rsidRPr="00B116F8">
        <w:rPr>
          <w:rFonts w:ascii="Times New Roman" w:hAnsi="Times New Roman"/>
          <w:sz w:val="28"/>
          <w:szCs w:val="28"/>
        </w:rPr>
        <w:t>заселено 60% обследованных площадей</w:t>
      </w:r>
      <w:r w:rsidRPr="00B116F8">
        <w:rPr>
          <w:rFonts w:ascii="Times New Roman" w:hAnsi="Times New Roman"/>
          <w:sz w:val="28"/>
          <w:szCs w:val="28"/>
        </w:rPr>
        <w:t>.</w:t>
      </w:r>
    </w:p>
    <w:p w14:paraId="03C45BDA" w14:textId="77777777" w:rsidR="00E04E58" w:rsidRPr="00B116F8" w:rsidRDefault="00195248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4C03">
        <w:rPr>
          <w:rFonts w:ascii="Times New Roman" w:hAnsi="Times New Roman"/>
          <w:b/>
          <w:i/>
          <w:sz w:val="28"/>
          <w:szCs w:val="28"/>
        </w:rPr>
        <w:t>Подгрызающие совки</w:t>
      </w:r>
      <w:r w:rsidR="00281FDC" w:rsidRPr="00474C03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B116F8">
        <w:rPr>
          <w:rFonts w:ascii="Times New Roman" w:hAnsi="Times New Roman"/>
          <w:sz w:val="28"/>
          <w:szCs w:val="28"/>
        </w:rPr>
        <w:t>Увеличени</w:t>
      </w:r>
      <w:r w:rsidR="004B14FC">
        <w:rPr>
          <w:rFonts w:ascii="Times New Roman" w:hAnsi="Times New Roman"/>
          <w:sz w:val="28"/>
          <w:szCs w:val="28"/>
        </w:rPr>
        <w:t>я</w:t>
      </w:r>
      <w:r w:rsidRPr="00B116F8">
        <w:rPr>
          <w:rFonts w:ascii="Times New Roman" w:hAnsi="Times New Roman"/>
          <w:sz w:val="28"/>
          <w:szCs w:val="28"/>
        </w:rPr>
        <w:t xml:space="preserve"> численности вредителя в течение вегетационного периода не произошло. </w:t>
      </w:r>
      <w:r w:rsidR="00281FDC" w:rsidRPr="00B116F8">
        <w:rPr>
          <w:rFonts w:ascii="Times New Roman" w:hAnsi="Times New Roman"/>
          <w:sz w:val="28"/>
          <w:szCs w:val="28"/>
        </w:rPr>
        <w:t>О</w:t>
      </w:r>
      <w:r w:rsidRPr="00B116F8">
        <w:rPr>
          <w:rFonts w:ascii="Times New Roman" w:hAnsi="Times New Roman"/>
          <w:sz w:val="28"/>
          <w:szCs w:val="28"/>
        </w:rPr>
        <w:t>сенние</w:t>
      </w:r>
      <w:r w:rsidR="00281FDC" w:rsidRPr="00B116F8">
        <w:rPr>
          <w:rFonts w:ascii="Times New Roman" w:hAnsi="Times New Roman"/>
          <w:sz w:val="28"/>
          <w:szCs w:val="28"/>
        </w:rPr>
        <w:t xml:space="preserve"> </w:t>
      </w:r>
      <w:r w:rsidRPr="00B116F8">
        <w:rPr>
          <w:rFonts w:ascii="Times New Roman" w:hAnsi="Times New Roman"/>
          <w:sz w:val="28"/>
          <w:szCs w:val="28"/>
        </w:rPr>
        <w:t>почвенные раскопки проведены на 6,18 тыс.га с.-х. угодий</w:t>
      </w:r>
      <w:r w:rsidR="00281FDC" w:rsidRPr="00B116F8">
        <w:rPr>
          <w:rFonts w:ascii="Times New Roman" w:hAnsi="Times New Roman"/>
          <w:sz w:val="28"/>
          <w:szCs w:val="28"/>
        </w:rPr>
        <w:t>.</w:t>
      </w:r>
      <w:r w:rsidRPr="00B116F8">
        <w:rPr>
          <w:rFonts w:ascii="Times New Roman" w:hAnsi="Times New Roman"/>
          <w:sz w:val="28"/>
          <w:szCs w:val="28"/>
        </w:rPr>
        <w:t xml:space="preserve"> Запас вредителя обнаружен на 12% обследованной площади. Средняя численность гусениц состав</w:t>
      </w:r>
      <w:r w:rsidR="004B14FC">
        <w:rPr>
          <w:rFonts w:ascii="Times New Roman" w:hAnsi="Times New Roman"/>
          <w:sz w:val="28"/>
          <w:szCs w:val="28"/>
        </w:rPr>
        <w:t>ила</w:t>
      </w:r>
      <w:r w:rsidRPr="00B116F8">
        <w:rPr>
          <w:rFonts w:ascii="Times New Roman" w:hAnsi="Times New Roman"/>
          <w:sz w:val="28"/>
          <w:szCs w:val="28"/>
        </w:rPr>
        <w:t xml:space="preserve"> 1,3 экз./м</w:t>
      </w:r>
      <w:r w:rsidRPr="00B116F8">
        <w:rPr>
          <w:rFonts w:ascii="Times New Roman" w:hAnsi="Times New Roman"/>
          <w:sz w:val="28"/>
          <w:szCs w:val="28"/>
          <w:vertAlign w:val="superscript"/>
        </w:rPr>
        <w:t>2</w:t>
      </w:r>
      <w:r w:rsidR="00281FDC" w:rsidRPr="00B116F8">
        <w:rPr>
          <w:rFonts w:ascii="Times New Roman" w:hAnsi="Times New Roman"/>
          <w:sz w:val="28"/>
          <w:szCs w:val="28"/>
        </w:rPr>
        <w:t>.</w:t>
      </w:r>
    </w:p>
    <w:p w14:paraId="1F046F2C" w14:textId="77777777" w:rsidR="00281FDC" w:rsidRPr="00B116F8" w:rsidRDefault="00D37350" w:rsidP="00690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6F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рогноз на </w:t>
      </w:r>
      <w:r w:rsidRPr="00B116F8">
        <w:rPr>
          <w:rFonts w:ascii="Times New Roman" w:hAnsi="Times New Roman"/>
          <w:b/>
          <w:sz w:val="28"/>
          <w:szCs w:val="28"/>
        </w:rPr>
        <w:t>2023г.</w:t>
      </w:r>
      <w:r w:rsidR="00294144" w:rsidRPr="00B116F8">
        <w:rPr>
          <w:rFonts w:ascii="Times New Roman" w:hAnsi="Times New Roman"/>
          <w:b/>
          <w:sz w:val="28"/>
          <w:szCs w:val="28"/>
        </w:rPr>
        <w:t xml:space="preserve"> </w:t>
      </w:r>
      <w:r w:rsidR="00294144" w:rsidRPr="00B116F8">
        <w:rPr>
          <w:rFonts w:ascii="Times New Roman" w:hAnsi="Times New Roman"/>
          <w:sz w:val="28"/>
          <w:szCs w:val="28"/>
        </w:rPr>
        <w:t>Численность и вредоносность почвообитающих вредителей будет зависеть от влагообеспеченности верхних слоёв почвы.</w:t>
      </w:r>
    </w:p>
    <w:sectPr w:rsidR="00281FDC" w:rsidRPr="00B116F8" w:rsidSect="00B116F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BF"/>
    <w:rsid w:val="00195248"/>
    <w:rsid w:val="00243151"/>
    <w:rsid w:val="00281FDC"/>
    <w:rsid w:val="00294144"/>
    <w:rsid w:val="002C4737"/>
    <w:rsid w:val="002D5A47"/>
    <w:rsid w:val="003A0E07"/>
    <w:rsid w:val="004151A9"/>
    <w:rsid w:val="004169B2"/>
    <w:rsid w:val="00440376"/>
    <w:rsid w:val="00474C03"/>
    <w:rsid w:val="004B14FC"/>
    <w:rsid w:val="005011B3"/>
    <w:rsid w:val="00514208"/>
    <w:rsid w:val="00561501"/>
    <w:rsid w:val="00620BBB"/>
    <w:rsid w:val="00641844"/>
    <w:rsid w:val="00675CB8"/>
    <w:rsid w:val="00690CF4"/>
    <w:rsid w:val="00697A89"/>
    <w:rsid w:val="008A57AF"/>
    <w:rsid w:val="008C1746"/>
    <w:rsid w:val="008C307D"/>
    <w:rsid w:val="00992568"/>
    <w:rsid w:val="00A61C3D"/>
    <w:rsid w:val="00A62FB2"/>
    <w:rsid w:val="00A87D82"/>
    <w:rsid w:val="00AA40BF"/>
    <w:rsid w:val="00B07190"/>
    <w:rsid w:val="00B116F8"/>
    <w:rsid w:val="00B5412E"/>
    <w:rsid w:val="00BD2384"/>
    <w:rsid w:val="00C73D0B"/>
    <w:rsid w:val="00D37350"/>
    <w:rsid w:val="00D9668C"/>
    <w:rsid w:val="00DC2841"/>
    <w:rsid w:val="00DE2A22"/>
    <w:rsid w:val="00E04E58"/>
    <w:rsid w:val="00E80E4D"/>
    <w:rsid w:val="00EA363C"/>
    <w:rsid w:val="00F30567"/>
    <w:rsid w:val="00F520C9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5B52"/>
  <w15:docId w15:val="{B7E46D46-1C2E-41B2-946D-9CDBF96B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952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19524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6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EB4B4-5C13-458F-9489-ED41DF97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Гришаева МЕ</dc:creator>
  <cp:lastModifiedBy>Краснощеков Андрей Владимирович</cp:lastModifiedBy>
  <cp:revision>2</cp:revision>
  <cp:lastPrinted>2022-10-25T08:19:00Z</cp:lastPrinted>
  <dcterms:created xsi:type="dcterms:W3CDTF">2022-10-28T04:07:00Z</dcterms:created>
  <dcterms:modified xsi:type="dcterms:W3CDTF">2022-10-28T04:07:00Z</dcterms:modified>
</cp:coreProperties>
</file>