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0A" w:rsidRDefault="00657F22" w:rsidP="004F6C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Видовой состав и о</w:t>
      </w:r>
      <w:r w:rsidR="00F0060A">
        <w:rPr>
          <w:rFonts w:ascii="Times New Roman" w:hAnsi="Times New Roman" w:cs="Times New Roman"/>
          <w:b/>
          <w:sz w:val="28"/>
          <w:szCs w:val="28"/>
        </w:rPr>
        <w:t xml:space="preserve">собенности формирования </w:t>
      </w:r>
      <w:r w:rsidR="000C6E02">
        <w:rPr>
          <w:rFonts w:ascii="Times New Roman" w:hAnsi="Times New Roman" w:cs="Times New Roman"/>
          <w:b/>
          <w:sz w:val="28"/>
          <w:szCs w:val="28"/>
        </w:rPr>
        <w:t>сорного комплекса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01D8F">
        <w:rPr>
          <w:rFonts w:ascii="Times New Roman" w:hAnsi="Times New Roman" w:cs="Times New Roman"/>
          <w:b/>
          <w:sz w:val="28"/>
          <w:szCs w:val="28"/>
        </w:rPr>
        <w:t xml:space="preserve">Красноярском </w:t>
      </w:r>
      <w:r>
        <w:rPr>
          <w:rFonts w:ascii="Times New Roman" w:hAnsi="Times New Roman" w:cs="Times New Roman"/>
          <w:b/>
          <w:sz w:val="28"/>
          <w:szCs w:val="28"/>
        </w:rPr>
        <w:t>крае</w:t>
      </w:r>
    </w:p>
    <w:p w:rsidR="00F0060A" w:rsidRDefault="00E85A7B" w:rsidP="006C1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A7B">
        <w:rPr>
          <w:rFonts w:ascii="Times New Roman" w:hAnsi="Times New Roman" w:cs="Times New Roman"/>
          <w:sz w:val="28"/>
          <w:szCs w:val="28"/>
        </w:rPr>
        <w:t>Не за горами посевная кампания</w:t>
      </w:r>
      <w:r w:rsidR="00501D8F">
        <w:rPr>
          <w:rFonts w:ascii="Times New Roman" w:hAnsi="Times New Roman" w:cs="Times New Roman"/>
          <w:sz w:val="28"/>
          <w:szCs w:val="28"/>
        </w:rPr>
        <w:t xml:space="preserve"> и аграрии</w:t>
      </w:r>
      <w:r>
        <w:rPr>
          <w:rFonts w:ascii="Times New Roman" w:hAnsi="Times New Roman" w:cs="Times New Roman"/>
          <w:sz w:val="28"/>
          <w:szCs w:val="28"/>
        </w:rPr>
        <w:t xml:space="preserve"> края уже готовятся к </w:t>
      </w:r>
      <w:r w:rsidR="00501D8F">
        <w:rPr>
          <w:rFonts w:ascii="Times New Roman" w:hAnsi="Times New Roman" w:cs="Times New Roman"/>
          <w:sz w:val="28"/>
          <w:szCs w:val="28"/>
        </w:rPr>
        <w:t xml:space="preserve">проведению </w:t>
      </w:r>
      <w:r>
        <w:rPr>
          <w:rFonts w:ascii="Times New Roman" w:hAnsi="Times New Roman" w:cs="Times New Roman"/>
          <w:sz w:val="28"/>
          <w:szCs w:val="28"/>
        </w:rPr>
        <w:t>защитны</w:t>
      </w:r>
      <w:r w:rsidR="00501D8F">
        <w:rPr>
          <w:rFonts w:ascii="Times New Roman" w:hAnsi="Times New Roman" w:cs="Times New Roman"/>
          <w:sz w:val="28"/>
          <w:szCs w:val="28"/>
        </w:rPr>
        <w:t>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против сорняков, приобретая </w:t>
      </w:r>
      <w:r w:rsidR="00752A8E">
        <w:rPr>
          <w:rFonts w:ascii="Times New Roman" w:hAnsi="Times New Roman" w:cs="Times New Roman"/>
          <w:sz w:val="28"/>
          <w:szCs w:val="28"/>
        </w:rPr>
        <w:t>препараты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2A8E">
        <w:rPr>
          <w:rFonts w:ascii="Times New Roman" w:hAnsi="Times New Roman" w:cs="Times New Roman"/>
          <w:sz w:val="28"/>
          <w:szCs w:val="28"/>
        </w:rPr>
        <w:t xml:space="preserve">Ежегодно в крае используется более 600 тонн гербицидов. </w:t>
      </w:r>
    </w:p>
    <w:p w:rsidR="003C678E" w:rsidRDefault="00E47331" w:rsidP="006C1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правильного выбора гербицидов необходимо учитывать видовой состав сорняков. С</w:t>
      </w:r>
      <w:r w:rsidR="00752A8E">
        <w:rPr>
          <w:rFonts w:ascii="Times New Roman" w:hAnsi="Times New Roman" w:cs="Times New Roman"/>
          <w:sz w:val="28"/>
          <w:szCs w:val="28"/>
        </w:rPr>
        <w:t>пециалисты филиала ФГБУ «Россельхозцентр» по Красноярскому краю</w:t>
      </w:r>
      <w:r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752A8E">
        <w:rPr>
          <w:rFonts w:ascii="Times New Roman" w:hAnsi="Times New Roman" w:cs="Times New Roman"/>
          <w:sz w:val="28"/>
          <w:szCs w:val="28"/>
        </w:rPr>
        <w:t xml:space="preserve"> проводят обследовани</w:t>
      </w:r>
      <w:r w:rsidR="001736AA">
        <w:rPr>
          <w:rFonts w:ascii="Times New Roman" w:hAnsi="Times New Roman" w:cs="Times New Roman"/>
          <w:sz w:val="28"/>
          <w:szCs w:val="28"/>
        </w:rPr>
        <w:t>я</w:t>
      </w:r>
      <w:r w:rsidR="00752A8E">
        <w:rPr>
          <w:rFonts w:ascii="Times New Roman" w:hAnsi="Times New Roman" w:cs="Times New Roman"/>
          <w:sz w:val="28"/>
          <w:szCs w:val="28"/>
        </w:rPr>
        <w:t xml:space="preserve"> посевов в конце вегетации – в период цветения наибольшего количества </w:t>
      </w:r>
      <w:r w:rsidR="001736AA">
        <w:rPr>
          <w:rFonts w:ascii="Times New Roman" w:hAnsi="Times New Roman" w:cs="Times New Roman"/>
          <w:sz w:val="28"/>
          <w:szCs w:val="28"/>
        </w:rPr>
        <w:t>видов сорных растений. Так, в 2021 году основное обследование посевов на засоренность было про</w:t>
      </w:r>
      <w:r w:rsidR="00BF2DF1">
        <w:rPr>
          <w:rFonts w:ascii="Times New Roman" w:hAnsi="Times New Roman" w:cs="Times New Roman"/>
          <w:sz w:val="28"/>
          <w:szCs w:val="28"/>
        </w:rPr>
        <w:t>ведено на площади 124,3 тыс. га.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56"/>
      </w:tblGrid>
      <w:tr w:rsidR="000537A2" w:rsidTr="000537A2">
        <w:tc>
          <w:tcPr>
            <w:tcW w:w="6771" w:type="dxa"/>
          </w:tcPr>
          <w:p w:rsidR="000537A2" w:rsidRDefault="000537A2" w:rsidP="000537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AC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19850" cy="6000750"/>
                  <wp:effectExtent l="19050" t="0" r="0" b="0"/>
                  <wp:docPr id="3" name="Рисунок 1" descr="\\192.168.10.4\файлообменник\Отдел защиты растений\Рабочая папка отдела\Обзоры\2021\Карты для обзора\Засоренность 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Отдел защиты растений\Рабочая папка отдела\Обзоры\2021\Карты для обзора\Засоренность 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5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0" cy="600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7A2" w:rsidTr="000537A2">
        <w:tc>
          <w:tcPr>
            <w:tcW w:w="6771" w:type="dxa"/>
          </w:tcPr>
          <w:p w:rsidR="000537A2" w:rsidRDefault="000537A2" w:rsidP="000537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15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Рис. 1 Карта засоренности посевов Красноярского края в 2021 году в разрезе районов</w:t>
            </w:r>
          </w:p>
          <w:p w:rsidR="000537A2" w:rsidRPr="000537A2" w:rsidRDefault="000537A2" w:rsidP="000537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</w:tbl>
    <w:p w:rsidR="00E9461D" w:rsidRPr="007D08DD" w:rsidRDefault="009F31E3" w:rsidP="006C1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DF1">
        <w:rPr>
          <w:rFonts w:ascii="Times New Roman" w:hAnsi="Times New Roman" w:cs="Times New Roman"/>
          <w:sz w:val="28"/>
          <w:szCs w:val="28"/>
        </w:rPr>
        <w:t>При мониторинге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="00C8766C">
        <w:rPr>
          <w:rFonts w:ascii="Times New Roman" w:hAnsi="Times New Roman" w:cs="Times New Roman"/>
          <w:sz w:val="28"/>
          <w:szCs w:val="28"/>
        </w:rPr>
        <w:t>я</w:t>
      </w:r>
      <w:r w:rsidR="00BF2DF1">
        <w:rPr>
          <w:rFonts w:ascii="Times New Roman" w:hAnsi="Times New Roman" w:cs="Times New Roman"/>
          <w:sz w:val="28"/>
          <w:szCs w:val="28"/>
        </w:rPr>
        <w:t>влено 62 вида сорных растений</w:t>
      </w:r>
      <w:r w:rsidR="00823D48">
        <w:rPr>
          <w:rFonts w:ascii="Times New Roman" w:hAnsi="Times New Roman" w:cs="Times New Roman"/>
          <w:sz w:val="28"/>
          <w:szCs w:val="28"/>
        </w:rPr>
        <w:t xml:space="preserve"> </w:t>
      </w:r>
      <w:r w:rsidR="00A31F18">
        <w:rPr>
          <w:rFonts w:ascii="Times New Roman" w:hAnsi="Times New Roman" w:cs="Times New Roman"/>
          <w:sz w:val="28"/>
          <w:szCs w:val="28"/>
        </w:rPr>
        <w:t>(</w:t>
      </w:r>
      <w:r w:rsidR="00823D48">
        <w:rPr>
          <w:rFonts w:ascii="Times New Roman" w:hAnsi="Times New Roman" w:cs="Times New Roman"/>
          <w:sz w:val="28"/>
          <w:szCs w:val="28"/>
        </w:rPr>
        <w:t>из 8 биологических групп</w:t>
      </w:r>
      <w:r w:rsidR="00A31F18">
        <w:rPr>
          <w:rFonts w:ascii="Times New Roman" w:hAnsi="Times New Roman" w:cs="Times New Roman"/>
          <w:sz w:val="28"/>
          <w:szCs w:val="28"/>
        </w:rPr>
        <w:t>)</w:t>
      </w:r>
      <w:r w:rsidR="00BF2DF1">
        <w:rPr>
          <w:rFonts w:ascii="Times New Roman" w:hAnsi="Times New Roman" w:cs="Times New Roman"/>
          <w:sz w:val="28"/>
          <w:szCs w:val="28"/>
        </w:rPr>
        <w:t>,</w:t>
      </w:r>
      <w:r w:rsidR="00946319">
        <w:rPr>
          <w:rFonts w:ascii="Times New Roman" w:hAnsi="Times New Roman" w:cs="Times New Roman"/>
          <w:sz w:val="28"/>
          <w:szCs w:val="28"/>
        </w:rPr>
        <w:t xml:space="preserve"> </w:t>
      </w:r>
      <w:r w:rsidR="00EE2AA6">
        <w:rPr>
          <w:rFonts w:ascii="Times New Roman" w:hAnsi="Times New Roman" w:cs="Times New Roman"/>
          <w:sz w:val="28"/>
          <w:szCs w:val="28"/>
        </w:rPr>
        <w:t>25</w:t>
      </w:r>
      <w:r w:rsidR="00086E75">
        <w:rPr>
          <w:rFonts w:ascii="Times New Roman" w:hAnsi="Times New Roman" w:cs="Times New Roman"/>
          <w:sz w:val="28"/>
          <w:szCs w:val="28"/>
        </w:rPr>
        <w:t xml:space="preserve"> из которых являлись ос</w:t>
      </w:r>
      <w:r w:rsidR="00EE2AA6">
        <w:rPr>
          <w:rFonts w:ascii="Times New Roman" w:hAnsi="Times New Roman" w:cs="Times New Roman"/>
          <w:sz w:val="28"/>
          <w:szCs w:val="28"/>
        </w:rPr>
        <w:t>новными засорителями</w:t>
      </w:r>
      <w:r w:rsidR="00086E75">
        <w:rPr>
          <w:rFonts w:ascii="Times New Roman" w:hAnsi="Times New Roman" w:cs="Times New Roman"/>
          <w:sz w:val="28"/>
          <w:szCs w:val="28"/>
        </w:rPr>
        <w:t>.</w:t>
      </w:r>
      <w:r w:rsidR="001736AA">
        <w:rPr>
          <w:rFonts w:ascii="Times New Roman" w:hAnsi="Times New Roman" w:cs="Times New Roman"/>
          <w:sz w:val="28"/>
          <w:szCs w:val="28"/>
        </w:rPr>
        <w:t xml:space="preserve"> </w:t>
      </w:r>
      <w:r w:rsidR="007D08DD" w:rsidRPr="007D08DD">
        <w:rPr>
          <w:rFonts w:ascii="Times New Roman" w:eastAsia="Calibri" w:hAnsi="Times New Roman" w:cs="Times New Roman"/>
          <w:sz w:val="28"/>
          <w:szCs w:val="28"/>
        </w:rPr>
        <w:t>На</w:t>
      </w:r>
      <w:r w:rsidR="00004669">
        <w:rPr>
          <w:rFonts w:ascii="Times New Roman" w:hAnsi="Times New Roman" w:cs="Times New Roman"/>
          <w:sz w:val="28"/>
          <w:szCs w:val="28"/>
        </w:rPr>
        <w:t xml:space="preserve">иболее </w:t>
      </w:r>
      <w:r w:rsidR="007D4722">
        <w:rPr>
          <w:rFonts w:ascii="Times New Roman" w:hAnsi="Times New Roman" w:cs="Times New Roman"/>
          <w:sz w:val="28"/>
          <w:szCs w:val="28"/>
        </w:rPr>
        <w:t>многочисленн</w:t>
      </w:r>
      <w:r w:rsidR="009A5AD6">
        <w:rPr>
          <w:rFonts w:ascii="Times New Roman" w:hAnsi="Times New Roman" w:cs="Times New Roman"/>
          <w:sz w:val="28"/>
          <w:szCs w:val="28"/>
        </w:rPr>
        <w:t>ая</w:t>
      </w:r>
      <w:r w:rsidR="007D4722">
        <w:rPr>
          <w:rFonts w:ascii="Times New Roman" w:hAnsi="Times New Roman" w:cs="Times New Roman"/>
          <w:sz w:val="28"/>
          <w:szCs w:val="28"/>
        </w:rPr>
        <w:t xml:space="preserve"> по видовому составу </w:t>
      </w:r>
      <w:r w:rsidR="003C678E">
        <w:rPr>
          <w:rFonts w:ascii="Times New Roman" w:hAnsi="Times New Roman" w:cs="Times New Roman"/>
          <w:sz w:val="28"/>
          <w:szCs w:val="28"/>
        </w:rPr>
        <w:t>- группа</w:t>
      </w:r>
      <w:r w:rsidR="007D4722">
        <w:rPr>
          <w:rFonts w:ascii="Times New Roman" w:hAnsi="Times New Roman" w:cs="Times New Roman"/>
          <w:sz w:val="28"/>
          <w:szCs w:val="28"/>
        </w:rPr>
        <w:t xml:space="preserve"> </w:t>
      </w:r>
      <w:r w:rsidR="007D08DD" w:rsidRPr="007D08DD">
        <w:rPr>
          <w:rFonts w:ascii="Times New Roman" w:eastAsia="Calibri" w:hAnsi="Times New Roman" w:cs="Times New Roman"/>
          <w:sz w:val="28"/>
          <w:szCs w:val="28"/>
        </w:rPr>
        <w:t>малолетни</w:t>
      </w:r>
      <w:r w:rsidR="003C678E">
        <w:rPr>
          <w:rFonts w:ascii="Times New Roman" w:eastAsia="Calibri" w:hAnsi="Times New Roman" w:cs="Times New Roman"/>
          <w:sz w:val="28"/>
          <w:szCs w:val="28"/>
        </w:rPr>
        <w:t>х</w:t>
      </w:r>
      <w:r w:rsidR="007D08DD" w:rsidRPr="007D0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78E">
        <w:rPr>
          <w:rFonts w:ascii="Times New Roman" w:eastAsia="Calibri" w:hAnsi="Times New Roman" w:cs="Times New Roman"/>
          <w:sz w:val="28"/>
          <w:szCs w:val="28"/>
        </w:rPr>
        <w:t xml:space="preserve">яровых </w:t>
      </w:r>
      <w:r w:rsidR="007D08DD" w:rsidRPr="007D08DD">
        <w:rPr>
          <w:rFonts w:ascii="Times New Roman" w:eastAsia="Calibri" w:hAnsi="Times New Roman" w:cs="Times New Roman"/>
          <w:sz w:val="28"/>
          <w:szCs w:val="28"/>
        </w:rPr>
        <w:t>сорняк</w:t>
      </w:r>
      <w:r w:rsidR="003C678E">
        <w:rPr>
          <w:rFonts w:ascii="Times New Roman" w:eastAsia="Calibri" w:hAnsi="Times New Roman" w:cs="Times New Roman"/>
          <w:sz w:val="28"/>
          <w:szCs w:val="28"/>
        </w:rPr>
        <w:t>ов</w:t>
      </w:r>
      <w:r w:rsidR="009A5AD6">
        <w:rPr>
          <w:rFonts w:ascii="Times New Roman" w:eastAsia="Calibri" w:hAnsi="Times New Roman" w:cs="Times New Roman"/>
          <w:sz w:val="28"/>
          <w:szCs w:val="28"/>
        </w:rPr>
        <w:t>. На ее долю приходится</w:t>
      </w:r>
      <w:r w:rsidR="007D08DD" w:rsidRPr="007D0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A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78E">
        <w:rPr>
          <w:rFonts w:ascii="Times New Roman" w:eastAsia="Calibri" w:hAnsi="Times New Roman" w:cs="Times New Roman"/>
          <w:sz w:val="28"/>
          <w:szCs w:val="28"/>
        </w:rPr>
        <w:lastRenderedPageBreak/>
        <w:t>47</w:t>
      </w:r>
      <w:r w:rsidR="007D08DD" w:rsidRPr="007D08DD">
        <w:rPr>
          <w:rFonts w:ascii="Times New Roman" w:eastAsia="Calibri" w:hAnsi="Times New Roman" w:cs="Times New Roman"/>
          <w:sz w:val="28"/>
          <w:szCs w:val="28"/>
        </w:rPr>
        <w:t xml:space="preserve">% от общего объема </w:t>
      </w:r>
      <w:r w:rsidR="009A5AD6">
        <w:rPr>
          <w:rFonts w:ascii="Times New Roman" w:eastAsia="Calibri" w:hAnsi="Times New Roman" w:cs="Times New Roman"/>
          <w:sz w:val="28"/>
          <w:szCs w:val="28"/>
        </w:rPr>
        <w:t xml:space="preserve">видов </w:t>
      </w:r>
      <w:r w:rsidR="007D08DD" w:rsidRPr="007D08DD">
        <w:rPr>
          <w:rFonts w:ascii="Times New Roman" w:eastAsia="Calibri" w:hAnsi="Times New Roman" w:cs="Times New Roman"/>
          <w:sz w:val="28"/>
          <w:szCs w:val="28"/>
        </w:rPr>
        <w:t>сорной растительности</w:t>
      </w:r>
      <w:r w:rsidR="009A5AD6">
        <w:rPr>
          <w:rFonts w:ascii="Times New Roman" w:eastAsia="Calibri" w:hAnsi="Times New Roman" w:cs="Times New Roman"/>
          <w:sz w:val="28"/>
          <w:szCs w:val="28"/>
        </w:rPr>
        <w:t xml:space="preserve">, из которых широко </w:t>
      </w:r>
      <w:r w:rsidR="00266A3F">
        <w:rPr>
          <w:rFonts w:ascii="Times New Roman" w:eastAsia="Calibri" w:hAnsi="Times New Roman" w:cs="Times New Roman"/>
          <w:sz w:val="28"/>
          <w:szCs w:val="28"/>
        </w:rPr>
        <w:t>распространенн</w:t>
      </w:r>
      <w:r w:rsidR="00C50FD8">
        <w:rPr>
          <w:rFonts w:ascii="Times New Roman" w:eastAsia="Calibri" w:hAnsi="Times New Roman" w:cs="Times New Roman"/>
          <w:sz w:val="28"/>
          <w:szCs w:val="28"/>
        </w:rPr>
        <w:t>ы</w:t>
      </w:r>
      <w:r w:rsidR="00266A3F">
        <w:rPr>
          <w:rFonts w:ascii="Times New Roman" w:eastAsia="Calibri" w:hAnsi="Times New Roman" w:cs="Times New Roman"/>
          <w:sz w:val="28"/>
          <w:szCs w:val="28"/>
        </w:rPr>
        <w:t>е:</w:t>
      </w:r>
      <w:r w:rsidR="009A5AD6">
        <w:rPr>
          <w:rFonts w:ascii="Times New Roman" w:eastAsia="Calibri" w:hAnsi="Times New Roman" w:cs="Times New Roman"/>
          <w:sz w:val="28"/>
          <w:szCs w:val="28"/>
        </w:rPr>
        <w:t xml:space="preserve"> овсюг, щетинники, аистник цикутовый, подмаренник цепкий, марь белая, </w:t>
      </w:r>
      <w:proofErr w:type="spellStart"/>
      <w:r w:rsidR="009A5AD6">
        <w:rPr>
          <w:rFonts w:ascii="Times New Roman" w:eastAsia="Calibri" w:hAnsi="Times New Roman" w:cs="Times New Roman"/>
          <w:sz w:val="28"/>
          <w:szCs w:val="28"/>
        </w:rPr>
        <w:t>гречишка</w:t>
      </w:r>
      <w:proofErr w:type="spellEnd"/>
      <w:r w:rsidR="009A5AD6">
        <w:rPr>
          <w:rFonts w:ascii="Times New Roman" w:eastAsia="Calibri" w:hAnsi="Times New Roman" w:cs="Times New Roman"/>
          <w:sz w:val="28"/>
          <w:szCs w:val="28"/>
        </w:rPr>
        <w:t xml:space="preserve"> вьюнковая, конопля сорная</w:t>
      </w:r>
      <w:r w:rsidR="00823D4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A791A">
        <w:rPr>
          <w:rFonts w:ascii="Times New Roman" w:eastAsia="Calibri" w:hAnsi="Times New Roman" w:cs="Times New Roman"/>
          <w:sz w:val="28"/>
          <w:szCs w:val="28"/>
        </w:rPr>
        <w:t>На долю многолетних сорняков</w:t>
      </w:r>
      <w:r w:rsidR="00A31F18">
        <w:rPr>
          <w:rFonts w:ascii="Times New Roman" w:eastAsia="Calibri" w:hAnsi="Times New Roman" w:cs="Times New Roman"/>
          <w:sz w:val="28"/>
          <w:szCs w:val="28"/>
        </w:rPr>
        <w:t xml:space="preserve"> (корнеотпрысковых</w:t>
      </w:r>
      <w:r w:rsidR="00AF2F8A">
        <w:rPr>
          <w:rFonts w:ascii="Times New Roman" w:eastAsia="Calibri" w:hAnsi="Times New Roman" w:cs="Times New Roman"/>
          <w:sz w:val="28"/>
          <w:szCs w:val="28"/>
        </w:rPr>
        <w:t>,</w:t>
      </w:r>
      <w:r w:rsidR="00AF2F8A" w:rsidRPr="00AF2F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2F8A">
        <w:rPr>
          <w:rFonts w:ascii="Times New Roman" w:eastAsia="Calibri" w:hAnsi="Times New Roman" w:cs="Times New Roman"/>
          <w:sz w:val="28"/>
          <w:szCs w:val="28"/>
        </w:rPr>
        <w:t>корневищных</w:t>
      </w:r>
      <w:r w:rsidR="00A31F18">
        <w:rPr>
          <w:rFonts w:ascii="Times New Roman" w:eastAsia="Calibri" w:hAnsi="Times New Roman" w:cs="Times New Roman"/>
          <w:sz w:val="28"/>
          <w:szCs w:val="28"/>
        </w:rPr>
        <w:t xml:space="preserve"> и стержнекорневых)</w:t>
      </w:r>
      <w:r w:rsidR="00EA791A">
        <w:rPr>
          <w:rFonts w:ascii="Times New Roman" w:eastAsia="Calibri" w:hAnsi="Times New Roman" w:cs="Times New Roman"/>
          <w:sz w:val="28"/>
          <w:szCs w:val="28"/>
        </w:rPr>
        <w:t xml:space="preserve"> – самых злостных и </w:t>
      </w:r>
      <w:proofErr w:type="spellStart"/>
      <w:r w:rsidR="00EA791A">
        <w:rPr>
          <w:rFonts w:ascii="Times New Roman" w:eastAsia="Calibri" w:hAnsi="Times New Roman" w:cs="Times New Roman"/>
          <w:sz w:val="28"/>
          <w:szCs w:val="28"/>
        </w:rPr>
        <w:t>тудноискореня</w:t>
      </w:r>
      <w:r w:rsidR="00AF2F8A">
        <w:rPr>
          <w:rFonts w:ascii="Times New Roman" w:eastAsia="Calibri" w:hAnsi="Times New Roman" w:cs="Times New Roman"/>
          <w:sz w:val="28"/>
          <w:szCs w:val="28"/>
        </w:rPr>
        <w:t>е</w:t>
      </w:r>
      <w:r w:rsidR="00EA791A">
        <w:rPr>
          <w:rFonts w:ascii="Times New Roman" w:eastAsia="Calibri" w:hAnsi="Times New Roman" w:cs="Times New Roman"/>
          <w:sz w:val="28"/>
          <w:szCs w:val="28"/>
        </w:rPr>
        <w:t>мых</w:t>
      </w:r>
      <w:proofErr w:type="spellEnd"/>
      <w:r w:rsidR="00E47331">
        <w:rPr>
          <w:rFonts w:ascii="Times New Roman" w:eastAsia="Calibri" w:hAnsi="Times New Roman" w:cs="Times New Roman"/>
          <w:sz w:val="28"/>
          <w:szCs w:val="28"/>
        </w:rPr>
        <w:t>,</w:t>
      </w:r>
      <w:r w:rsidR="00A31F18">
        <w:rPr>
          <w:rFonts w:ascii="Times New Roman" w:eastAsia="Calibri" w:hAnsi="Times New Roman" w:cs="Times New Roman"/>
          <w:sz w:val="28"/>
          <w:szCs w:val="28"/>
        </w:rPr>
        <w:t xml:space="preserve"> пришлось о</w:t>
      </w:r>
      <w:r w:rsidR="00AF2F8A">
        <w:rPr>
          <w:rFonts w:ascii="Times New Roman" w:eastAsia="Calibri" w:hAnsi="Times New Roman" w:cs="Times New Roman"/>
          <w:sz w:val="28"/>
          <w:szCs w:val="28"/>
        </w:rPr>
        <w:t>коло 30% выявленных видов, наиболее распространенны</w:t>
      </w:r>
      <w:r w:rsidR="00266A3F">
        <w:rPr>
          <w:rFonts w:ascii="Times New Roman" w:eastAsia="Calibri" w:hAnsi="Times New Roman" w:cs="Times New Roman"/>
          <w:sz w:val="28"/>
          <w:szCs w:val="28"/>
        </w:rPr>
        <w:t>е</w:t>
      </w:r>
      <w:r w:rsidR="00AF2F8A">
        <w:rPr>
          <w:rFonts w:ascii="Times New Roman" w:eastAsia="Calibri" w:hAnsi="Times New Roman" w:cs="Times New Roman"/>
          <w:sz w:val="28"/>
          <w:szCs w:val="28"/>
        </w:rPr>
        <w:t xml:space="preserve"> из которых</w:t>
      </w:r>
      <w:r w:rsidR="00266A3F">
        <w:rPr>
          <w:rFonts w:ascii="Times New Roman" w:eastAsia="Calibri" w:hAnsi="Times New Roman" w:cs="Times New Roman"/>
          <w:sz w:val="28"/>
          <w:szCs w:val="28"/>
        </w:rPr>
        <w:t>:</w:t>
      </w:r>
      <w:r w:rsidR="00AF2F8A">
        <w:rPr>
          <w:rFonts w:ascii="Times New Roman" w:eastAsia="Calibri" w:hAnsi="Times New Roman" w:cs="Times New Roman"/>
          <w:sz w:val="28"/>
          <w:szCs w:val="28"/>
        </w:rPr>
        <w:t xml:space="preserve"> осот полевой, вьюнок полевой, хвощ и одуванчик лекарственный.</w:t>
      </w:r>
      <w:r w:rsidR="00EA79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8DD" w:rsidRPr="007D08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7C5C" w:rsidRDefault="003A7C5C" w:rsidP="006C1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Посевы сельскохозяйственных культур региона засорены преимущественно по смешанному типу (Рис. 1), с преобладанием  в</w:t>
      </w:r>
      <w:r w:rsidRPr="00E4406D">
        <w:rPr>
          <w:rFonts w:ascii="Times New Roman" w:hAnsi="Times New Roman" w:cs="Times New Roman"/>
          <w:sz w:val="28"/>
          <w:szCs w:val="28"/>
        </w:rPr>
        <w:t xml:space="preserve"> центральной, западной и южной </w:t>
      </w:r>
      <w:proofErr w:type="gramStart"/>
      <w:r w:rsidRPr="00E4406D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E44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Pr="00E4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малолетне</w:t>
      </w:r>
      <w:r w:rsidRPr="00E4406D">
        <w:rPr>
          <w:rFonts w:ascii="Times New Roman" w:hAnsi="Times New Roman" w:cs="Times New Roman"/>
          <w:sz w:val="28"/>
          <w:szCs w:val="28"/>
        </w:rPr>
        <w:t>-корнеотпрысково-корневищн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406D">
        <w:rPr>
          <w:rFonts w:ascii="Times New Roman" w:hAnsi="Times New Roman" w:cs="Times New Roman"/>
          <w:sz w:val="28"/>
          <w:szCs w:val="28"/>
        </w:rPr>
        <w:t>-корнестержнево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4406D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406D">
        <w:rPr>
          <w:rFonts w:ascii="Times New Roman" w:hAnsi="Times New Roman" w:cs="Times New Roman"/>
          <w:sz w:val="28"/>
          <w:szCs w:val="28"/>
        </w:rPr>
        <w:t xml:space="preserve"> засорения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4406D">
        <w:rPr>
          <w:rFonts w:ascii="Times New Roman" w:hAnsi="Times New Roman" w:cs="Times New Roman"/>
          <w:sz w:val="28"/>
          <w:szCs w:val="28"/>
        </w:rPr>
        <w:t xml:space="preserve">71%, 66% и 62% </w:t>
      </w:r>
      <w:r>
        <w:rPr>
          <w:rFonts w:ascii="Times New Roman" w:hAnsi="Times New Roman" w:cs="Times New Roman"/>
          <w:sz w:val="28"/>
          <w:szCs w:val="28"/>
        </w:rPr>
        <w:t xml:space="preserve">от обследованной площади </w:t>
      </w:r>
      <w:r w:rsidRPr="00E4406D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), н</w:t>
      </w:r>
      <w:r w:rsidRPr="00E4406D">
        <w:rPr>
          <w:rFonts w:ascii="Times New Roman" w:hAnsi="Times New Roman" w:cs="Times New Roman"/>
          <w:sz w:val="28"/>
          <w:szCs w:val="28"/>
        </w:rPr>
        <w:t xml:space="preserve">а востоке края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44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малолетне</w:t>
      </w:r>
      <w:r w:rsidRPr="00E4406D">
        <w:rPr>
          <w:rFonts w:ascii="Times New Roman" w:hAnsi="Times New Roman" w:cs="Times New Roman"/>
          <w:sz w:val="28"/>
          <w:szCs w:val="28"/>
        </w:rPr>
        <w:t>-корнеотпрысково-корневищн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44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4406D">
        <w:rPr>
          <w:rFonts w:ascii="Times New Roman" w:hAnsi="Times New Roman" w:cs="Times New Roman"/>
          <w:sz w:val="28"/>
          <w:szCs w:val="28"/>
        </w:rPr>
        <w:t>61%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40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C5C" w:rsidRDefault="00345A6D" w:rsidP="00501D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Видовой и количественный состав сорняков определяется п</w:t>
      </w:r>
      <w:r w:rsidR="00F94C82">
        <w:rPr>
          <w:rFonts w:ascii="Times New Roman" w:hAnsi="Times New Roman" w:cs="Times New Roman"/>
          <w:sz w:val="28"/>
          <w:szCs w:val="28"/>
        </w:rPr>
        <w:t>риродно-климатическ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94C82">
        <w:rPr>
          <w:rFonts w:ascii="Times New Roman" w:hAnsi="Times New Roman" w:cs="Times New Roman"/>
          <w:sz w:val="28"/>
          <w:szCs w:val="28"/>
        </w:rPr>
        <w:t xml:space="preserve"> зональность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94C82">
        <w:rPr>
          <w:rFonts w:ascii="Times New Roman" w:hAnsi="Times New Roman" w:cs="Times New Roman"/>
          <w:sz w:val="28"/>
          <w:szCs w:val="28"/>
        </w:rPr>
        <w:t xml:space="preserve"> территории края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50FD8" w:rsidRPr="000C7E53">
        <w:rPr>
          <w:rFonts w:ascii="Times New Roman" w:hAnsi="Times New Roman" w:cs="Times New Roman"/>
          <w:sz w:val="28"/>
          <w:szCs w:val="28"/>
        </w:rPr>
        <w:t>от</w:t>
      </w:r>
      <w:r w:rsidRPr="000C7E53">
        <w:rPr>
          <w:rFonts w:ascii="Times New Roman" w:hAnsi="Times New Roman" w:cs="Times New Roman"/>
          <w:sz w:val="28"/>
          <w:szCs w:val="28"/>
        </w:rPr>
        <w:t>личается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FD8">
        <w:rPr>
          <w:rFonts w:ascii="Times New Roman" w:hAnsi="Times New Roman" w:cs="Times New Roman"/>
          <w:sz w:val="28"/>
          <w:szCs w:val="28"/>
        </w:rPr>
        <w:t xml:space="preserve">в </w:t>
      </w:r>
      <w:r w:rsidR="004F6C3C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C50FD8">
        <w:rPr>
          <w:rFonts w:ascii="Times New Roman" w:hAnsi="Times New Roman" w:cs="Times New Roman"/>
          <w:sz w:val="28"/>
          <w:szCs w:val="28"/>
        </w:rPr>
        <w:t>районах</w:t>
      </w:r>
      <w:r w:rsidR="004F6C3C">
        <w:rPr>
          <w:rFonts w:ascii="Times New Roman" w:hAnsi="Times New Roman" w:cs="Times New Roman"/>
          <w:sz w:val="28"/>
          <w:szCs w:val="28"/>
        </w:rPr>
        <w:t xml:space="preserve"> края (Таблица 1)</w:t>
      </w:r>
      <w:r w:rsidR="00F94C82">
        <w:rPr>
          <w:rFonts w:ascii="Times New Roman" w:hAnsi="Times New Roman" w:cs="Times New Roman"/>
          <w:sz w:val="28"/>
          <w:szCs w:val="28"/>
        </w:rPr>
        <w:t>.</w:t>
      </w:r>
      <w:r w:rsidR="00BD3C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C5C" w:rsidRPr="00E85A7B" w:rsidRDefault="003A7C5C" w:rsidP="003A7C5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3A7C5C" w:rsidRPr="00D94F68" w:rsidRDefault="003A7C5C" w:rsidP="00D94F68">
      <w:pPr>
        <w:tabs>
          <w:tab w:val="left" w:pos="28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Засоренность посевов сельскохозяйственных культур в 2021 году наиболее распространенными в крае сорняками по группам районов</w:t>
      </w:r>
    </w:p>
    <w:tbl>
      <w:tblPr>
        <w:tblStyle w:val="a5"/>
        <w:tblW w:w="0" w:type="auto"/>
        <w:tblLook w:val="04A0"/>
      </w:tblPr>
      <w:tblGrid>
        <w:gridCol w:w="3803"/>
        <w:gridCol w:w="1588"/>
        <w:gridCol w:w="1423"/>
        <w:gridCol w:w="1184"/>
        <w:gridCol w:w="1188"/>
        <w:gridCol w:w="875"/>
      </w:tblGrid>
      <w:tr w:rsidR="003A7C5C" w:rsidTr="00231EB4">
        <w:tc>
          <w:tcPr>
            <w:tcW w:w="3803" w:type="dxa"/>
            <w:vMerge w:val="restart"/>
          </w:tcPr>
          <w:p w:rsidR="003A7C5C" w:rsidRPr="00213494" w:rsidRDefault="003A7C5C" w:rsidP="00231E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3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A7C5C" w:rsidRPr="00213494" w:rsidRDefault="003A7C5C" w:rsidP="00231E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3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сорного растения</w:t>
            </w:r>
          </w:p>
        </w:tc>
        <w:tc>
          <w:tcPr>
            <w:tcW w:w="1588" w:type="dxa"/>
            <w:vMerge w:val="restart"/>
          </w:tcPr>
          <w:p w:rsidR="003A7C5C" w:rsidRPr="00213494" w:rsidRDefault="003A7C5C" w:rsidP="00231E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засорен</w:t>
            </w:r>
            <w:r w:rsidRPr="00213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ности</w:t>
            </w:r>
          </w:p>
          <w:p w:rsidR="003A7C5C" w:rsidRPr="00213494" w:rsidRDefault="003A7C5C" w:rsidP="00231E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краю</w:t>
            </w:r>
          </w:p>
        </w:tc>
        <w:tc>
          <w:tcPr>
            <w:tcW w:w="4670" w:type="dxa"/>
            <w:gridSpan w:val="4"/>
          </w:tcPr>
          <w:p w:rsidR="003A7C5C" w:rsidRPr="00213494" w:rsidRDefault="003A7C5C" w:rsidP="00231E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3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 по группам районов</w:t>
            </w:r>
          </w:p>
        </w:tc>
      </w:tr>
      <w:tr w:rsidR="003A7C5C" w:rsidTr="00231EB4">
        <w:tc>
          <w:tcPr>
            <w:tcW w:w="3803" w:type="dxa"/>
            <w:vMerge/>
            <w:vAlign w:val="center"/>
          </w:tcPr>
          <w:p w:rsidR="003A7C5C" w:rsidRDefault="003A7C5C" w:rsidP="00231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:rsidR="003A7C5C" w:rsidRDefault="003A7C5C" w:rsidP="00231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A7C5C" w:rsidRPr="007D3AD4" w:rsidRDefault="003A7C5C" w:rsidP="00231E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централь</w:t>
            </w:r>
            <w:r w:rsidRPr="00213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ные</w:t>
            </w:r>
          </w:p>
        </w:tc>
        <w:tc>
          <w:tcPr>
            <w:tcW w:w="1184" w:type="dxa"/>
          </w:tcPr>
          <w:p w:rsidR="003A7C5C" w:rsidRPr="000A3D32" w:rsidRDefault="003A7C5C" w:rsidP="00231E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3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сточ</w:t>
            </w:r>
            <w:r w:rsidRPr="00213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ные</w:t>
            </w:r>
          </w:p>
        </w:tc>
        <w:tc>
          <w:tcPr>
            <w:tcW w:w="1188" w:type="dxa"/>
          </w:tcPr>
          <w:p w:rsidR="003A7C5C" w:rsidRPr="000A3D32" w:rsidRDefault="003A7C5C" w:rsidP="00231E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запад</w:t>
            </w:r>
            <w:r w:rsidRPr="00213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ные</w:t>
            </w:r>
          </w:p>
        </w:tc>
        <w:tc>
          <w:tcPr>
            <w:tcW w:w="875" w:type="dxa"/>
          </w:tcPr>
          <w:p w:rsidR="003A7C5C" w:rsidRDefault="003A7C5C" w:rsidP="00231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южные</w:t>
            </w:r>
          </w:p>
        </w:tc>
      </w:tr>
      <w:tr w:rsidR="003A7C5C" w:rsidTr="00231EB4">
        <w:tc>
          <w:tcPr>
            <w:tcW w:w="10061" w:type="dxa"/>
            <w:gridSpan w:val="6"/>
          </w:tcPr>
          <w:p w:rsidR="003A7C5C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b/>
                <w:sz w:val="24"/>
                <w:szCs w:val="24"/>
              </w:rPr>
              <w:t>малолетние ранние яровые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Овсюг обыкновенный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Марь белая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 xml:space="preserve">Подмаренник  цепкий 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Гречишка</w:t>
            </w:r>
            <w:proofErr w:type="spellEnd"/>
            <w:r w:rsidRPr="00441101">
              <w:rPr>
                <w:rFonts w:ascii="Times New Roman" w:hAnsi="Times New Roman" w:cs="Times New Roman"/>
                <w:sz w:val="24"/>
                <w:szCs w:val="24"/>
              </w:rPr>
              <w:t xml:space="preserve"> вьюнковая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 xml:space="preserve">Гречиха татарская 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Неслия</w:t>
            </w:r>
            <w:proofErr w:type="spellEnd"/>
            <w:r w:rsidRPr="00441101">
              <w:rPr>
                <w:rFonts w:ascii="Times New Roman" w:hAnsi="Times New Roman" w:cs="Times New Roman"/>
                <w:sz w:val="24"/>
                <w:szCs w:val="24"/>
              </w:rPr>
              <w:t xml:space="preserve"> метельчатая (</w:t>
            </w:r>
            <w:proofErr w:type="spellStart"/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круглец</w:t>
            </w:r>
            <w:proofErr w:type="spellEnd"/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Звездчатка средняя (мокрица)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7C5C" w:rsidTr="00231EB4">
        <w:tc>
          <w:tcPr>
            <w:tcW w:w="10061" w:type="dxa"/>
            <w:gridSpan w:val="6"/>
          </w:tcPr>
          <w:p w:rsidR="003A7C5C" w:rsidRPr="00213494" w:rsidRDefault="003A7C5C" w:rsidP="00231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101">
              <w:rPr>
                <w:rFonts w:ascii="Times New Roman" w:hAnsi="Times New Roman" w:cs="Times New Roman"/>
                <w:b/>
                <w:sz w:val="24"/>
                <w:szCs w:val="24"/>
              </w:rPr>
              <w:t>малолетние поздние яровые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Просо (виды)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Просо куриное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Щетинник (зеленый, сизый)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Пикульник</w:t>
            </w:r>
            <w:proofErr w:type="spellEnd"/>
            <w:r w:rsidRPr="004411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двунадрезный</w:t>
            </w:r>
            <w:proofErr w:type="spellEnd"/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, ладанный)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Щирица запрокинутая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Конопля сорная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Ромашка лекарственная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C5C" w:rsidTr="00231EB4">
        <w:tc>
          <w:tcPr>
            <w:tcW w:w="10061" w:type="dxa"/>
            <w:gridSpan w:val="6"/>
          </w:tcPr>
          <w:p w:rsidR="003A7C5C" w:rsidRPr="00213494" w:rsidRDefault="003A7C5C" w:rsidP="00231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101">
              <w:rPr>
                <w:rFonts w:ascii="Times New Roman" w:hAnsi="Times New Roman" w:cs="Times New Roman"/>
                <w:b/>
                <w:sz w:val="24"/>
                <w:szCs w:val="24"/>
              </w:rPr>
              <w:t>малолетние зимующие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Аистник цикутовый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Желтушник левкойный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 xml:space="preserve">Пастушья сумка 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7C5C" w:rsidTr="00231EB4">
        <w:tc>
          <w:tcPr>
            <w:tcW w:w="10061" w:type="dxa"/>
            <w:gridSpan w:val="6"/>
          </w:tcPr>
          <w:p w:rsidR="003A7C5C" w:rsidRPr="00441101" w:rsidRDefault="003A7C5C" w:rsidP="00231E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101">
              <w:rPr>
                <w:rFonts w:ascii="Times New Roman" w:hAnsi="Times New Roman" w:cs="Times New Roman"/>
                <w:b/>
                <w:sz w:val="24"/>
                <w:szCs w:val="24"/>
              </w:rPr>
              <w:t>двулетние</w:t>
            </w:r>
          </w:p>
        </w:tc>
      </w:tr>
      <w:tr w:rsidR="003A7C5C" w:rsidTr="00231EB4">
        <w:tc>
          <w:tcPr>
            <w:tcW w:w="3803" w:type="dxa"/>
            <w:vAlign w:val="bottom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 xml:space="preserve">Липучка оттопыренная 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A7C5C" w:rsidTr="00231EB4">
        <w:tc>
          <w:tcPr>
            <w:tcW w:w="10061" w:type="dxa"/>
            <w:gridSpan w:val="6"/>
          </w:tcPr>
          <w:p w:rsidR="003A7C5C" w:rsidRPr="00213494" w:rsidRDefault="003A7C5C" w:rsidP="00231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101">
              <w:rPr>
                <w:rFonts w:ascii="Times New Roman" w:hAnsi="Times New Roman" w:cs="Times New Roman"/>
                <w:b/>
                <w:sz w:val="24"/>
                <w:szCs w:val="24"/>
              </w:rPr>
              <w:t>многолетние корнеотпрысковые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Осот полевой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 xml:space="preserve">Осот розовый 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Вьюнок полевой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7C5C" w:rsidTr="00231EB4">
        <w:tc>
          <w:tcPr>
            <w:tcW w:w="10061" w:type="dxa"/>
            <w:gridSpan w:val="6"/>
          </w:tcPr>
          <w:p w:rsidR="003A7C5C" w:rsidRPr="00213494" w:rsidRDefault="003A7C5C" w:rsidP="00231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1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многолетние корневищные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Пырей ползучий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C5C" w:rsidTr="00231EB4">
        <w:tc>
          <w:tcPr>
            <w:tcW w:w="10061" w:type="dxa"/>
            <w:gridSpan w:val="6"/>
          </w:tcPr>
          <w:p w:rsidR="003A7C5C" w:rsidRPr="00213494" w:rsidRDefault="003A7C5C" w:rsidP="00231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101">
              <w:rPr>
                <w:rFonts w:ascii="Times New Roman" w:hAnsi="Times New Roman" w:cs="Times New Roman"/>
                <w:b/>
                <w:sz w:val="24"/>
                <w:szCs w:val="24"/>
              </w:rPr>
              <w:t>многолетние корневищные папоротники и хвощи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Хвощ полевой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A7C5C" w:rsidTr="00231EB4">
        <w:tc>
          <w:tcPr>
            <w:tcW w:w="10061" w:type="dxa"/>
            <w:gridSpan w:val="6"/>
          </w:tcPr>
          <w:p w:rsidR="003A7C5C" w:rsidRPr="00213494" w:rsidRDefault="003A7C5C" w:rsidP="00231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101">
              <w:rPr>
                <w:rFonts w:ascii="Times New Roman" w:hAnsi="Times New Roman" w:cs="Times New Roman"/>
                <w:b/>
                <w:sz w:val="24"/>
                <w:szCs w:val="24"/>
              </w:rPr>
              <w:t>многолетние стержнекорневые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Одуванчик лекарственный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7C5C" w:rsidTr="00231EB4">
        <w:tc>
          <w:tcPr>
            <w:tcW w:w="3803" w:type="dxa"/>
          </w:tcPr>
          <w:p w:rsidR="003A7C5C" w:rsidRPr="00441101" w:rsidRDefault="003A7C5C" w:rsidP="0023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Подорожник</w:t>
            </w:r>
          </w:p>
        </w:tc>
        <w:tc>
          <w:tcPr>
            <w:tcW w:w="15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23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4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:rsidR="003A7C5C" w:rsidRPr="00441101" w:rsidRDefault="003A7C5C" w:rsidP="0023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E0665" w:rsidRDefault="004F6C3C" w:rsidP="004F6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5D4C" w:rsidRPr="00B15D4C" w:rsidRDefault="004F6C3C" w:rsidP="001D3D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3D4E">
        <w:rPr>
          <w:rFonts w:ascii="Times New Roman" w:hAnsi="Times New Roman" w:cs="Times New Roman"/>
          <w:sz w:val="28"/>
          <w:szCs w:val="28"/>
        </w:rPr>
        <w:t xml:space="preserve">Материалы основного обследования используются для разработки комплексных мер по борьбе с сорняками и являются основой для приобретения гербицидов. </w:t>
      </w:r>
      <w:r w:rsidR="00B15D4C" w:rsidRPr="00B15D4C">
        <w:rPr>
          <w:rFonts w:ascii="Times New Roman" w:hAnsi="Times New Roman" w:cs="Times New Roman"/>
          <w:sz w:val="28"/>
          <w:szCs w:val="28"/>
        </w:rPr>
        <w:t xml:space="preserve">Перед началом химпрополки с целью уточнения видового состава сорняков, определения площади обработок, </w:t>
      </w:r>
      <w:r w:rsidR="001767A2">
        <w:rPr>
          <w:rFonts w:ascii="Times New Roman" w:hAnsi="Times New Roman" w:cs="Times New Roman"/>
          <w:sz w:val="28"/>
          <w:szCs w:val="28"/>
        </w:rPr>
        <w:t xml:space="preserve">сроков </w:t>
      </w:r>
      <w:r w:rsidR="00B15D4C" w:rsidRPr="00B15D4C">
        <w:rPr>
          <w:rFonts w:ascii="Times New Roman" w:hAnsi="Times New Roman" w:cs="Times New Roman"/>
          <w:sz w:val="28"/>
          <w:szCs w:val="28"/>
        </w:rPr>
        <w:t>и норм</w:t>
      </w:r>
      <w:r w:rsidR="00D93AFF" w:rsidRPr="00D93AFF">
        <w:rPr>
          <w:rFonts w:ascii="Times New Roman" w:hAnsi="Times New Roman" w:cs="Times New Roman"/>
          <w:sz w:val="28"/>
          <w:szCs w:val="28"/>
        </w:rPr>
        <w:t xml:space="preserve"> </w:t>
      </w:r>
      <w:r w:rsidR="00B15D4C" w:rsidRPr="00B15D4C">
        <w:rPr>
          <w:rFonts w:ascii="Times New Roman" w:hAnsi="Times New Roman" w:cs="Times New Roman"/>
          <w:sz w:val="28"/>
          <w:szCs w:val="28"/>
        </w:rPr>
        <w:t>внесения</w:t>
      </w:r>
      <w:r w:rsidR="001767A2" w:rsidRPr="001767A2">
        <w:rPr>
          <w:rFonts w:ascii="Times New Roman" w:hAnsi="Times New Roman" w:cs="Times New Roman"/>
          <w:sz w:val="28"/>
          <w:szCs w:val="28"/>
        </w:rPr>
        <w:t xml:space="preserve"> </w:t>
      </w:r>
      <w:r w:rsidR="001767A2" w:rsidRPr="00B15D4C">
        <w:rPr>
          <w:rFonts w:ascii="Times New Roman" w:hAnsi="Times New Roman" w:cs="Times New Roman"/>
          <w:sz w:val="28"/>
          <w:szCs w:val="28"/>
        </w:rPr>
        <w:t>гербицидов</w:t>
      </w:r>
      <w:r w:rsidR="00B15D4C" w:rsidRPr="00B15D4C">
        <w:rPr>
          <w:rFonts w:ascii="Times New Roman" w:hAnsi="Times New Roman" w:cs="Times New Roman"/>
          <w:sz w:val="28"/>
          <w:szCs w:val="28"/>
        </w:rPr>
        <w:t xml:space="preserve"> специалисты </w:t>
      </w:r>
      <w:r w:rsidR="00D93AFF">
        <w:rPr>
          <w:rFonts w:ascii="Times New Roman" w:hAnsi="Times New Roman" w:cs="Times New Roman"/>
          <w:sz w:val="28"/>
          <w:szCs w:val="28"/>
        </w:rPr>
        <w:t>Россельхозцентра</w:t>
      </w:r>
      <w:r w:rsidR="00B15D4C" w:rsidRPr="00B15D4C">
        <w:rPr>
          <w:rFonts w:ascii="Times New Roman" w:hAnsi="Times New Roman" w:cs="Times New Roman"/>
          <w:sz w:val="28"/>
          <w:szCs w:val="28"/>
        </w:rPr>
        <w:t xml:space="preserve"> совместно с агрономическими службами хозяйств пров</w:t>
      </w:r>
      <w:r w:rsidR="001D3D4E">
        <w:rPr>
          <w:rFonts w:ascii="Times New Roman" w:hAnsi="Times New Roman" w:cs="Times New Roman"/>
          <w:sz w:val="28"/>
          <w:szCs w:val="28"/>
        </w:rPr>
        <w:t>е</w:t>
      </w:r>
      <w:r w:rsidR="00B15D4C" w:rsidRPr="00B15D4C">
        <w:rPr>
          <w:rFonts w:ascii="Times New Roman" w:hAnsi="Times New Roman" w:cs="Times New Roman"/>
          <w:sz w:val="28"/>
          <w:szCs w:val="28"/>
        </w:rPr>
        <w:t>д</w:t>
      </w:r>
      <w:r w:rsidR="001D3D4E">
        <w:rPr>
          <w:rFonts w:ascii="Times New Roman" w:hAnsi="Times New Roman" w:cs="Times New Roman"/>
          <w:sz w:val="28"/>
          <w:szCs w:val="28"/>
        </w:rPr>
        <w:t>у</w:t>
      </w:r>
      <w:r w:rsidR="00B15D4C" w:rsidRPr="00B15D4C">
        <w:rPr>
          <w:rFonts w:ascii="Times New Roman" w:hAnsi="Times New Roman" w:cs="Times New Roman"/>
          <w:sz w:val="28"/>
          <w:szCs w:val="28"/>
        </w:rPr>
        <w:t xml:space="preserve">т </w:t>
      </w:r>
      <w:r w:rsidR="00B15D4C" w:rsidRPr="001D3D4E">
        <w:rPr>
          <w:rFonts w:ascii="Times New Roman" w:hAnsi="Times New Roman" w:cs="Times New Roman"/>
          <w:sz w:val="28"/>
          <w:szCs w:val="28"/>
        </w:rPr>
        <w:t>оперативные обследования</w:t>
      </w:r>
      <w:r w:rsidR="00B15D4C" w:rsidRPr="00B15D4C">
        <w:rPr>
          <w:rFonts w:ascii="Times New Roman" w:hAnsi="Times New Roman" w:cs="Times New Roman"/>
          <w:sz w:val="28"/>
          <w:szCs w:val="28"/>
        </w:rPr>
        <w:t xml:space="preserve"> посевов.</w:t>
      </w:r>
    </w:p>
    <w:sectPr w:rsidR="00B15D4C" w:rsidRPr="00B15D4C" w:rsidSect="00254AC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CB6"/>
    <w:rsid w:val="00004669"/>
    <w:rsid w:val="00021245"/>
    <w:rsid w:val="00031E24"/>
    <w:rsid w:val="00041459"/>
    <w:rsid w:val="000537A2"/>
    <w:rsid w:val="00086E75"/>
    <w:rsid w:val="000A35F0"/>
    <w:rsid w:val="000A6AFF"/>
    <w:rsid w:val="000C6E02"/>
    <w:rsid w:val="000C7E53"/>
    <w:rsid w:val="000F20DA"/>
    <w:rsid w:val="00131206"/>
    <w:rsid w:val="001736AA"/>
    <w:rsid w:val="001767A2"/>
    <w:rsid w:val="00185FB2"/>
    <w:rsid w:val="001A1BC4"/>
    <w:rsid w:val="001C12DA"/>
    <w:rsid w:val="001D3D4E"/>
    <w:rsid w:val="002229B2"/>
    <w:rsid w:val="00231EB4"/>
    <w:rsid w:val="00254ACA"/>
    <w:rsid w:val="00266A3F"/>
    <w:rsid w:val="0028104A"/>
    <w:rsid w:val="00286727"/>
    <w:rsid w:val="002F4540"/>
    <w:rsid w:val="00345A6D"/>
    <w:rsid w:val="00360980"/>
    <w:rsid w:val="0038100B"/>
    <w:rsid w:val="00385A33"/>
    <w:rsid w:val="003A7C5C"/>
    <w:rsid w:val="003B65E6"/>
    <w:rsid w:val="003C678E"/>
    <w:rsid w:val="00420912"/>
    <w:rsid w:val="00441101"/>
    <w:rsid w:val="00453D49"/>
    <w:rsid w:val="004960F1"/>
    <w:rsid w:val="004A3677"/>
    <w:rsid w:val="004B29D8"/>
    <w:rsid w:val="004C1C52"/>
    <w:rsid w:val="004D3DE4"/>
    <w:rsid w:val="004F6C3C"/>
    <w:rsid w:val="00501D8F"/>
    <w:rsid w:val="005B3F53"/>
    <w:rsid w:val="00602D5C"/>
    <w:rsid w:val="00620F04"/>
    <w:rsid w:val="00636043"/>
    <w:rsid w:val="00644547"/>
    <w:rsid w:val="00657F22"/>
    <w:rsid w:val="00696366"/>
    <w:rsid w:val="006C1582"/>
    <w:rsid w:val="00730B67"/>
    <w:rsid w:val="00752A8E"/>
    <w:rsid w:val="007D08DD"/>
    <w:rsid w:val="007D4722"/>
    <w:rsid w:val="007E190E"/>
    <w:rsid w:val="007F3905"/>
    <w:rsid w:val="0080448D"/>
    <w:rsid w:val="00823D48"/>
    <w:rsid w:val="00837083"/>
    <w:rsid w:val="008946C1"/>
    <w:rsid w:val="008A07E5"/>
    <w:rsid w:val="008E6F2B"/>
    <w:rsid w:val="008F5161"/>
    <w:rsid w:val="0091515D"/>
    <w:rsid w:val="00946319"/>
    <w:rsid w:val="0095755E"/>
    <w:rsid w:val="0095766F"/>
    <w:rsid w:val="009A5AD6"/>
    <w:rsid w:val="009E0665"/>
    <w:rsid w:val="009F31E3"/>
    <w:rsid w:val="00A31F18"/>
    <w:rsid w:val="00A3725B"/>
    <w:rsid w:val="00A95857"/>
    <w:rsid w:val="00A975D1"/>
    <w:rsid w:val="00AC2A4A"/>
    <w:rsid w:val="00AF2F8A"/>
    <w:rsid w:val="00B00DAD"/>
    <w:rsid w:val="00B15D4C"/>
    <w:rsid w:val="00B32DAF"/>
    <w:rsid w:val="00BD3C26"/>
    <w:rsid w:val="00BE7097"/>
    <w:rsid w:val="00BF2DF1"/>
    <w:rsid w:val="00C17AD0"/>
    <w:rsid w:val="00C50FD8"/>
    <w:rsid w:val="00C76091"/>
    <w:rsid w:val="00C8766C"/>
    <w:rsid w:val="00CA77AD"/>
    <w:rsid w:val="00D12C75"/>
    <w:rsid w:val="00D354F0"/>
    <w:rsid w:val="00D57851"/>
    <w:rsid w:val="00D93AFF"/>
    <w:rsid w:val="00D94F68"/>
    <w:rsid w:val="00D97511"/>
    <w:rsid w:val="00DC3747"/>
    <w:rsid w:val="00DC749E"/>
    <w:rsid w:val="00DE5227"/>
    <w:rsid w:val="00DF4D5B"/>
    <w:rsid w:val="00DF7CB6"/>
    <w:rsid w:val="00E10328"/>
    <w:rsid w:val="00E27BE7"/>
    <w:rsid w:val="00E42EFE"/>
    <w:rsid w:val="00E4406D"/>
    <w:rsid w:val="00E47331"/>
    <w:rsid w:val="00E85A7B"/>
    <w:rsid w:val="00E9461D"/>
    <w:rsid w:val="00EA791A"/>
    <w:rsid w:val="00ED3251"/>
    <w:rsid w:val="00EE2AA6"/>
    <w:rsid w:val="00F0060A"/>
    <w:rsid w:val="00F94C82"/>
    <w:rsid w:val="00FE216A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6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20A09-93F0-4984-AB05-C45C1050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Дубнова ЕА</dc:creator>
  <cp:lastModifiedBy>Краснощеков Андрей Владимирович</cp:lastModifiedBy>
  <cp:revision>2</cp:revision>
  <cp:lastPrinted>2022-03-16T07:09:00Z</cp:lastPrinted>
  <dcterms:created xsi:type="dcterms:W3CDTF">2022-03-21T02:33:00Z</dcterms:created>
  <dcterms:modified xsi:type="dcterms:W3CDTF">2022-03-21T02:33:00Z</dcterms:modified>
</cp:coreProperties>
</file>