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4A" w:rsidRDefault="00A11C45" w:rsidP="00A11C4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1C45">
        <w:rPr>
          <w:rFonts w:ascii="Times New Roman" w:hAnsi="Times New Roman" w:cs="Times New Roman"/>
          <w:b/>
          <w:sz w:val="32"/>
          <w:szCs w:val="32"/>
        </w:rPr>
        <w:t xml:space="preserve">Красноярский филиал принял участие </w:t>
      </w:r>
      <w:r w:rsidR="003F184A">
        <w:rPr>
          <w:rFonts w:ascii="Times New Roman" w:hAnsi="Times New Roman" w:cs="Times New Roman"/>
          <w:b/>
          <w:sz w:val="32"/>
          <w:szCs w:val="32"/>
        </w:rPr>
        <w:t xml:space="preserve">в рабочем </w:t>
      </w:r>
    </w:p>
    <w:p w:rsidR="00B20C6C" w:rsidRDefault="003F184A" w:rsidP="00A11C4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совещани</w:t>
      </w:r>
      <w:r w:rsidR="00645099">
        <w:rPr>
          <w:rFonts w:ascii="Times New Roman" w:hAnsi="Times New Roman" w:cs="Times New Roman"/>
          <w:b/>
          <w:sz w:val="32"/>
          <w:szCs w:val="32"/>
        </w:rPr>
        <w:t>и</w:t>
      </w:r>
      <w:r>
        <w:rPr>
          <w:rFonts w:ascii="Times New Roman" w:hAnsi="Times New Roman" w:cs="Times New Roman"/>
          <w:b/>
          <w:sz w:val="32"/>
          <w:szCs w:val="32"/>
        </w:rPr>
        <w:t xml:space="preserve"> по подсолнечнику</w:t>
      </w:r>
    </w:p>
    <w:p w:rsidR="008249FC" w:rsidRDefault="008249FC" w:rsidP="00A11C4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1C45" w:rsidRPr="00A11C45" w:rsidRDefault="00A11C45" w:rsidP="00A11C4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37"/>
      </w:tblGrid>
      <w:tr w:rsidR="00A11C45" w:rsidRPr="00A11C45" w:rsidTr="00AF060A">
        <w:trPr>
          <w:trHeight w:val="4388"/>
        </w:trPr>
        <w:tc>
          <w:tcPr>
            <w:tcW w:w="5637" w:type="dxa"/>
          </w:tcPr>
          <w:p w:rsidR="00A11C45" w:rsidRPr="00A11C45" w:rsidRDefault="003F184A" w:rsidP="00C76D4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95426" cy="3290819"/>
                  <wp:effectExtent l="19050" t="0" r="0" b="0"/>
                  <wp:docPr id="2" name="Рисунок 1" descr="\\192.168.10.4\файлообменник\апробация подсолнечника 1, для И.А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4\файлообменник\апробация подсолнечника 1, для И.А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488" cy="3300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663" w:rsidRPr="00A11C45" w:rsidTr="00AF060A">
        <w:trPr>
          <w:trHeight w:val="462"/>
        </w:trPr>
        <w:tc>
          <w:tcPr>
            <w:tcW w:w="5637" w:type="dxa"/>
          </w:tcPr>
          <w:p w:rsidR="007F5663" w:rsidRPr="007F5663" w:rsidRDefault="007F5663" w:rsidP="007F5663">
            <w:pPr>
              <w:pStyle w:val="a3"/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</w:pPr>
            <w:r w:rsidRPr="007F5663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t>Фото 1. Специалисты Краснотуранского районного отдела на апробации подсолнечника, август 2019г.</w:t>
            </w:r>
          </w:p>
        </w:tc>
      </w:tr>
    </w:tbl>
    <w:p w:rsidR="00A11C45" w:rsidRPr="00CA6F4D" w:rsidRDefault="00A11C45" w:rsidP="00CA6F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F184A" w:rsidRPr="003F184A">
        <w:rPr>
          <w:rFonts w:ascii="Times New Roman" w:hAnsi="Times New Roman" w:cs="Times New Roman"/>
          <w:sz w:val="28"/>
          <w:szCs w:val="28"/>
        </w:rPr>
        <w:t>12 февраля</w:t>
      </w:r>
      <w:r w:rsidR="00DC0B9A" w:rsidRPr="00CA6F4D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3F184A">
        <w:rPr>
          <w:rFonts w:ascii="Times New Roman" w:hAnsi="Times New Roman" w:cs="Times New Roman"/>
          <w:sz w:val="28"/>
          <w:szCs w:val="28"/>
        </w:rPr>
        <w:t>руководитель</w:t>
      </w:r>
      <w:r w:rsidR="00DC0B9A" w:rsidRPr="00CA6F4D">
        <w:rPr>
          <w:rFonts w:ascii="Times New Roman" w:hAnsi="Times New Roman" w:cs="Times New Roman"/>
          <w:sz w:val="28"/>
          <w:szCs w:val="28"/>
        </w:rPr>
        <w:t xml:space="preserve"> </w:t>
      </w:r>
      <w:r w:rsidR="003F184A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="00DC0B9A" w:rsidRPr="00CA6F4D">
        <w:rPr>
          <w:rFonts w:ascii="Times New Roman" w:hAnsi="Times New Roman" w:cs="Times New Roman"/>
          <w:sz w:val="28"/>
          <w:szCs w:val="28"/>
        </w:rPr>
        <w:t>ФГБУ «Россельхозцентр» по Красноярскому</w:t>
      </w:r>
      <w:r w:rsidR="003F184A">
        <w:rPr>
          <w:rFonts w:ascii="Times New Roman" w:hAnsi="Times New Roman" w:cs="Times New Roman"/>
          <w:sz w:val="28"/>
          <w:szCs w:val="28"/>
        </w:rPr>
        <w:t xml:space="preserve"> краю А.В. Малинников</w:t>
      </w:r>
      <w:r w:rsidR="00DC0B9A" w:rsidRPr="00CA6F4D">
        <w:rPr>
          <w:rFonts w:ascii="Times New Roman" w:hAnsi="Times New Roman" w:cs="Times New Roman"/>
          <w:sz w:val="28"/>
          <w:szCs w:val="28"/>
        </w:rPr>
        <w:t xml:space="preserve"> и начальник отдела</w:t>
      </w:r>
      <w:r w:rsidR="00847C1C">
        <w:rPr>
          <w:rFonts w:ascii="Times New Roman" w:hAnsi="Times New Roman" w:cs="Times New Roman"/>
          <w:sz w:val="28"/>
          <w:szCs w:val="28"/>
        </w:rPr>
        <w:t xml:space="preserve"> семеноводства </w:t>
      </w:r>
      <w:r w:rsidR="00DC0B9A" w:rsidRPr="00CA6F4D">
        <w:rPr>
          <w:rFonts w:ascii="Times New Roman" w:hAnsi="Times New Roman" w:cs="Times New Roman"/>
          <w:sz w:val="28"/>
          <w:szCs w:val="28"/>
        </w:rPr>
        <w:t xml:space="preserve">Е.В. </w:t>
      </w:r>
      <w:r w:rsidR="00A80805" w:rsidRPr="00CA6F4D">
        <w:rPr>
          <w:rFonts w:ascii="Times New Roman" w:hAnsi="Times New Roman" w:cs="Times New Roman"/>
          <w:sz w:val="28"/>
          <w:szCs w:val="28"/>
        </w:rPr>
        <w:t>Васильева приняли участие в совещани</w:t>
      </w:r>
      <w:r w:rsidR="00570CB9">
        <w:rPr>
          <w:rFonts w:ascii="Times New Roman" w:hAnsi="Times New Roman" w:cs="Times New Roman"/>
          <w:sz w:val="28"/>
          <w:szCs w:val="28"/>
        </w:rPr>
        <w:t>и</w:t>
      </w:r>
      <w:r w:rsidR="003F184A">
        <w:rPr>
          <w:rFonts w:ascii="Times New Roman" w:hAnsi="Times New Roman" w:cs="Times New Roman"/>
          <w:sz w:val="28"/>
          <w:szCs w:val="28"/>
        </w:rPr>
        <w:t>, посвященном</w:t>
      </w:r>
      <w:r w:rsidR="00570CB9">
        <w:rPr>
          <w:rFonts w:ascii="Times New Roman" w:hAnsi="Times New Roman" w:cs="Times New Roman"/>
          <w:sz w:val="28"/>
          <w:szCs w:val="28"/>
        </w:rPr>
        <w:t>у</w:t>
      </w:r>
      <w:r w:rsidR="003F184A">
        <w:rPr>
          <w:rFonts w:ascii="Times New Roman" w:hAnsi="Times New Roman" w:cs="Times New Roman"/>
          <w:sz w:val="28"/>
          <w:szCs w:val="28"/>
        </w:rPr>
        <w:t xml:space="preserve"> производству семян подсолнечника и конкурентности семян данной культуры отечественной селекции.</w:t>
      </w:r>
      <w:r w:rsidR="00847C1C">
        <w:rPr>
          <w:rFonts w:ascii="Times New Roman" w:hAnsi="Times New Roman" w:cs="Times New Roman"/>
          <w:sz w:val="28"/>
          <w:szCs w:val="28"/>
        </w:rPr>
        <w:t xml:space="preserve"> </w:t>
      </w:r>
      <w:r w:rsidR="00DC0B9A" w:rsidRPr="00CA6F4D">
        <w:rPr>
          <w:rFonts w:ascii="Times New Roman" w:hAnsi="Times New Roman" w:cs="Times New Roman"/>
          <w:sz w:val="28"/>
          <w:szCs w:val="28"/>
        </w:rPr>
        <w:t xml:space="preserve">Мероприятие проводил первый заместитель </w:t>
      </w:r>
      <w:r w:rsidR="00847C1C">
        <w:rPr>
          <w:rFonts w:ascii="Times New Roman" w:hAnsi="Times New Roman" w:cs="Times New Roman"/>
          <w:sz w:val="28"/>
          <w:szCs w:val="28"/>
        </w:rPr>
        <w:t>министра сельского хозяйства РФ</w:t>
      </w:r>
      <w:r w:rsidR="007F5663">
        <w:rPr>
          <w:rFonts w:ascii="Times New Roman" w:hAnsi="Times New Roman" w:cs="Times New Roman"/>
          <w:sz w:val="28"/>
          <w:szCs w:val="28"/>
        </w:rPr>
        <w:t xml:space="preserve"> </w:t>
      </w:r>
      <w:r w:rsidR="00DC0B9A" w:rsidRPr="00CA6F4D">
        <w:rPr>
          <w:rFonts w:ascii="Times New Roman" w:hAnsi="Times New Roman" w:cs="Times New Roman"/>
          <w:sz w:val="28"/>
          <w:szCs w:val="28"/>
        </w:rPr>
        <w:t>Д.Х. Хатуов.</w:t>
      </w:r>
    </w:p>
    <w:p w:rsidR="007F5663" w:rsidRDefault="00A80805" w:rsidP="007F566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F4D">
        <w:rPr>
          <w:rFonts w:ascii="Times New Roman" w:hAnsi="Times New Roman" w:cs="Times New Roman"/>
          <w:sz w:val="28"/>
          <w:szCs w:val="28"/>
        </w:rPr>
        <w:tab/>
      </w:r>
      <w:r w:rsidR="00847C1C">
        <w:rPr>
          <w:rFonts w:ascii="Times New Roman" w:hAnsi="Times New Roman" w:cs="Times New Roman"/>
          <w:sz w:val="28"/>
          <w:szCs w:val="28"/>
        </w:rPr>
        <w:t xml:space="preserve">В Красноярском крае в 2019 году подсолнечник выращивался на 2,52 тыс.га. Посевы культуры находились в Емельяновском, </w:t>
      </w:r>
      <w:r w:rsidR="00570CB9">
        <w:rPr>
          <w:rFonts w:ascii="Times New Roman" w:hAnsi="Times New Roman" w:cs="Times New Roman"/>
          <w:sz w:val="28"/>
          <w:szCs w:val="28"/>
        </w:rPr>
        <w:t xml:space="preserve">Ермаковском, </w:t>
      </w:r>
      <w:r w:rsidR="00847C1C">
        <w:rPr>
          <w:rFonts w:ascii="Times New Roman" w:hAnsi="Times New Roman" w:cs="Times New Roman"/>
          <w:sz w:val="28"/>
          <w:szCs w:val="28"/>
        </w:rPr>
        <w:t>Краснотуранском, Курагинском, Минусинском, Назаровском, Шарыповском и Шушенском районах. При этом 86% площади занимали сортовые посевы. В регионе доминирует (92%) отечественный сор</w:t>
      </w:r>
      <w:r w:rsidR="00635012">
        <w:rPr>
          <w:rFonts w:ascii="Times New Roman" w:hAnsi="Times New Roman" w:cs="Times New Roman"/>
          <w:sz w:val="28"/>
          <w:szCs w:val="28"/>
        </w:rPr>
        <w:t>т «Енисей» селекции Красноярского</w:t>
      </w:r>
      <w:r w:rsidR="00847C1C">
        <w:rPr>
          <w:rFonts w:ascii="Times New Roman" w:hAnsi="Times New Roman" w:cs="Times New Roman"/>
          <w:sz w:val="28"/>
          <w:szCs w:val="28"/>
        </w:rPr>
        <w:t xml:space="preserve"> НИИСХ, урожайность которого </w:t>
      </w:r>
      <w:r w:rsidR="00570CB9">
        <w:rPr>
          <w:rFonts w:ascii="Times New Roman" w:hAnsi="Times New Roman" w:cs="Times New Roman"/>
          <w:sz w:val="28"/>
          <w:szCs w:val="28"/>
        </w:rPr>
        <w:t xml:space="preserve">в среднем </w:t>
      </w:r>
      <w:r w:rsidR="00847C1C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570CB9">
        <w:rPr>
          <w:rFonts w:ascii="Times New Roman" w:hAnsi="Times New Roman" w:cs="Times New Roman"/>
          <w:sz w:val="28"/>
          <w:szCs w:val="28"/>
        </w:rPr>
        <w:t>21,5</w:t>
      </w:r>
      <w:r w:rsidR="00847C1C">
        <w:rPr>
          <w:rFonts w:ascii="Times New Roman" w:hAnsi="Times New Roman" w:cs="Times New Roman"/>
          <w:sz w:val="28"/>
          <w:szCs w:val="28"/>
        </w:rPr>
        <w:t xml:space="preserve"> ц/га. Сорт устойчив к весенним заморозкам, а также к засушливым условиям, что важно для погодно-климатических условий края. Зерно равномерно созревает и хорошо вымолачивается.</w:t>
      </w:r>
    </w:p>
    <w:p w:rsidR="00847C1C" w:rsidRPr="00CA6F4D" w:rsidRDefault="00847C1C" w:rsidP="007F566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посевной 2020 года сельхозтоваропроизводителям региона требуется порядка 4 т семян под</w:t>
      </w:r>
      <w:r w:rsidR="00AF060A">
        <w:rPr>
          <w:rFonts w:ascii="Times New Roman" w:hAnsi="Times New Roman" w:cs="Times New Roman"/>
          <w:sz w:val="28"/>
          <w:szCs w:val="28"/>
        </w:rPr>
        <w:t>солнечника. В настоящее время пригородное семеноводческое хозяйство ОАО «Птицефабрика «Заря» Емельяновского района может реализовать 3 т семенного материала культуры</w:t>
      </w:r>
      <w:r w:rsidR="00570CB9">
        <w:rPr>
          <w:rFonts w:ascii="Times New Roman" w:hAnsi="Times New Roman" w:cs="Times New Roman"/>
          <w:sz w:val="28"/>
          <w:szCs w:val="28"/>
        </w:rPr>
        <w:t xml:space="preserve"> сорта «Енисей» категории ЭС</w:t>
      </w:r>
      <w:r w:rsidR="00AF060A">
        <w:rPr>
          <w:rFonts w:ascii="Times New Roman" w:hAnsi="Times New Roman" w:cs="Times New Roman"/>
          <w:sz w:val="28"/>
          <w:szCs w:val="28"/>
        </w:rPr>
        <w:t>.</w:t>
      </w:r>
    </w:p>
    <w:p w:rsidR="009F04F1" w:rsidRPr="00CA6F4D" w:rsidRDefault="006C3CC9" w:rsidP="00CA6F4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F4D">
        <w:rPr>
          <w:rFonts w:ascii="Times New Roman" w:hAnsi="Times New Roman" w:cs="Times New Roman"/>
          <w:sz w:val="28"/>
          <w:szCs w:val="28"/>
        </w:rPr>
        <w:t>.</w:t>
      </w:r>
      <w:r w:rsidR="00C76D42" w:rsidRPr="00CA6F4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F04F1" w:rsidRPr="00CA6F4D" w:rsidSect="00C76D42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1C45"/>
    <w:rsid w:val="00006188"/>
    <w:rsid w:val="00280956"/>
    <w:rsid w:val="003F184A"/>
    <w:rsid w:val="00483A57"/>
    <w:rsid w:val="00570CB9"/>
    <w:rsid w:val="005C0872"/>
    <w:rsid w:val="005D0420"/>
    <w:rsid w:val="00635012"/>
    <w:rsid w:val="00645099"/>
    <w:rsid w:val="006C3CC9"/>
    <w:rsid w:val="006D26E7"/>
    <w:rsid w:val="006F7597"/>
    <w:rsid w:val="007F5663"/>
    <w:rsid w:val="008249FC"/>
    <w:rsid w:val="00834CB4"/>
    <w:rsid w:val="00847C1C"/>
    <w:rsid w:val="008F6995"/>
    <w:rsid w:val="009757AE"/>
    <w:rsid w:val="009F04F1"/>
    <w:rsid w:val="00A11C45"/>
    <w:rsid w:val="00A80805"/>
    <w:rsid w:val="00AF060A"/>
    <w:rsid w:val="00B20C6C"/>
    <w:rsid w:val="00BF27A0"/>
    <w:rsid w:val="00C76D42"/>
    <w:rsid w:val="00C9705B"/>
    <w:rsid w:val="00CA6F4D"/>
    <w:rsid w:val="00CC49D3"/>
    <w:rsid w:val="00D06A12"/>
    <w:rsid w:val="00DC0B9A"/>
    <w:rsid w:val="00FE0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C45"/>
    <w:pPr>
      <w:spacing w:after="0" w:line="240" w:lineRule="auto"/>
    </w:pPr>
  </w:style>
  <w:style w:type="table" w:styleId="a4">
    <w:name w:val="Table Grid"/>
    <w:basedOn w:val="a1"/>
    <w:uiPriority w:val="59"/>
    <w:rsid w:val="00A11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1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C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Ирина Анатольевна</dc:creator>
  <cp:lastModifiedBy>Андрей Владимирович Краснощеков</cp:lastModifiedBy>
  <cp:revision>4</cp:revision>
  <cp:lastPrinted>2020-02-13T06:49:00Z</cp:lastPrinted>
  <dcterms:created xsi:type="dcterms:W3CDTF">2020-02-13T07:14:00Z</dcterms:created>
  <dcterms:modified xsi:type="dcterms:W3CDTF">2020-02-13T07:46:00Z</dcterms:modified>
</cp:coreProperties>
</file>